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1B76C2" w14:textId="77777777" w:rsidR="00DC604D" w:rsidRPr="008A1021" w:rsidRDefault="00DC604D" w:rsidP="00DC60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8A10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Управление образования </w:t>
      </w:r>
      <w:proofErr w:type="spellStart"/>
      <w:r w:rsidRPr="008A10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Нижнетуринского</w:t>
      </w:r>
      <w:proofErr w:type="spellEnd"/>
      <w:r w:rsidRPr="008A10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городского округа</w:t>
      </w:r>
    </w:p>
    <w:p w14:paraId="1EA7AB86" w14:textId="77777777" w:rsidR="00DC604D" w:rsidRPr="008A1021" w:rsidRDefault="00DC604D" w:rsidP="00DC60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8A10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Муниципальное бюджетное общеобразовательное учреждение</w:t>
      </w:r>
    </w:p>
    <w:p w14:paraId="216BEC41" w14:textId="77777777" w:rsidR="00DC604D" w:rsidRPr="008A1021" w:rsidRDefault="00DC604D" w:rsidP="00DC604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8A10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«</w:t>
      </w:r>
      <w:proofErr w:type="spellStart"/>
      <w:r w:rsidRPr="008A10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Сигнальненская</w:t>
      </w:r>
      <w:proofErr w:type="spellEnd"/>
      <w:r w:rsidRPr="008A10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средняя общеобразовательная школа» </w:t>
      </w:r>
    </w:p>
    <w:p w14:paraId="44533269" w14:textId="77777777" w:rsidR="00DC604D" w:rsidRPr="008A1021" w:rsidRDefault="00DC604D" w:rsidP="00DC604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8A10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14:paraId="46C1B3D8" w14:textId="77777777" w:rsidR="00DC604D" w:rsidRDefault="00DC604D" w:rsidP="00DC60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  <w:r w:rsidRPr="006A5DEE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 </w:t>
      </w:r>
    </w:p>
    <w:p w14:paraId="101D4D2C" w14:textId="77777777" w:rsidR="00DC604D" w:rsidRDefault="00DC604D" w:rsidP="00DC60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4F265372" w14:textId="77777777" w:rsidR="00DC604D" w:rsidRDefault="00DC604D" w:rsidP="00DC60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0C5C1AAD" w14:textId="77777777" w:rsidR="00DC604D" w:rsidRDefault="00DC604D" w:rsidP="00DC60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447825A8" w14:textId="77777777" w:rsidR="00DC604D" w:rsidRDefault="00DC604D" w:rsidP="00DC60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50496A75" w14:textId="77777777" w:rsidR="00DC604D" w:rsidRDefault="00DC604D" w:rsidP="00DC60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2B85EED6" w14:textId="77777777" w:rsidR="00DC604D" w:rsidRDefault="00DC604D" w:rsidP="00DC60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4C284389" w14:textId="77777777" w:rsidR="00DC604D" w:rsidRDefault="00DC604D" w:rsidP="00DC60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3FB3B6A9" w14:textId="77777777" w:rsidR="00DC604D" w:rsidRDefault="00DC604D" w:rsidP="00DC60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6C734DB4" w14:textId="77777777" w:rsidR="00DC604D" w:rsidRDefault="00DC604D" w:rsidP="00DC60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2BA0FE0C" w14:textId="77777777" w:rsidR="005A645E" w:rsidRDefault="00DC604D" w:rsidP="00DC604D">
      <w:pPr>
        <w:spacing w:after="0" w:line="240" w:lineRule="auto"/>
        <w:jc w:val="center"/>
        <w:rPr>
          <w:rStyle w:val="fontstyle01"/>
          <w:rFonts w:ascii="Times New Roman" w:hAnsi="Times New Roman" w:cs="Times New Roman"/>
        </w:rPr>
      </w:pPr>
      <w:r w:rsidRPr="00DC604D">
        <w:rPr>
          <w:rStyle w:val="fontstyle01"/>
          <w:rFonts w:ascii="Times New Roman" w:hAnsi="Times New Roman" w:cs="Times New Roman"/>
          <w:b w:val="0"/>
          <w:bCs w:val="0"/>
        </w:rPr>
        <w:t>РАБОЧАЯ ПРОГРАММА</w:t>
      </w:r>
      <w:r w:rsidRPr="00DC604D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DC604D">
        <w:rPr>
          <w:rStyle w:val="fontstyle01"/>
          <w:rFonts w:ascii="Times New Roman" w:hAnsi="Times New Roman" w:cs="Times New Roman"/>
          <w:b w:val="0"/>
          <w:bCs w:val="0"/>
        </w:rPr>
        <w:t>курса внеурочной деятельности</w:t>
      </w:r>
      <w:r w:rsidRPr="00DC604D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DC604D">
        <w:rPr>
          <w:rStyle w:val="fontstyle01"/>
          <w:rFonts w:ascii="Times New Roman" w:hAnsi="Times New Roman" w:cs="Times New Roman"/>
        </w:rPr>
        <w:t>«</w:t>
      </w:r>
      <w:r w:rsidR="005A645E">
        <w:rPr>
          <w:rStyle w:val="fontstyle01"/>
          <w:rFonts w:ascii="Times New Roman" w:hAnsi="Times New Roman" w:cs="Times New Roman"/>
        </w:rPr>
        <w:t>Сказкотерапия»</w:t>
      </w:r>
    </w:p>
    <w:p w14:paraId="561A9E2E" w14:textId="3D5C99FA" w:rsidR="00DC604D" w:rsidRPr="00DC604D" w:rsidRDefault="005A645E" w:rsidP="00DC604D">
      <w:pPr>
        <w:spacing w:after="0" w:line="240" w:lineRule="auto"/>
        <w:jc w:val="center"/>
        <w:rPr>
          <w:rStyle w:val="fontstyle21"/>
          <w:rFonts w:ascii="Times New Roman" w:hAnsi="Times New Roman" w:cs="Times New Roman"/>
          <w:sz w:val="32"/>
          <w:szCs w:val="32"/>
        </w:rPr>
      </w:pPr>
      <w:r w:rsidRPr="005A645E">
        <w:rPr>
          <w:rStyle w:val="fontstyle01"/>
          <w:rFonts w:ascii="Times New Roman" w:hAnsi="Times New Roman" w:cs="Times New Roman"/>
          <w:b w:val="0"/>
          <w:bCs w:val="0"/>
        </w:rPr>
        <w:t>(</w:t>
      </w:r>
      <w:r w:rsidR="00DC604D" w:rsidRPr="005A645E">
        <w:rPr>
          <w:rStyle w:val="fontstyle01"/>
          <w:rFonts w:ascii="Times New Roman" w:hAnsi="Times New Roman" w:cs="Times New Roman"/>
          <w:b w:val="0"/>
          <w:bCs w:val="0"/>
        </w:rPr>
        <w:t>Школьный театр</w:t>
      </w:r>
      <w:r w:rsidRPr="005A645E">
        <w:rPr>
          <w:rStyle w:val="fontstyle01"/>
          <w:rFonts w:ascii="Times New Roman" w:hAnsi="Times New Roman" w:cs="Times New Roman"/>
          <w:b w:val="0"/>
          <w:bCs w:val="0"/>
        </w:rPr>
        <w:t>)</w:t>
      </w:r>
      <w:r w:rsidR="00DC604D" w:rsidRPr="005A645E">
        <w:rPr>
          <w:rFonts w:ascii="Times New Roman" w:hAnsi="Times New Roman" w:cs="Times New Roman"/>
          <w:b/>
          <w:bCs/>
          <w:color w:val="000000"/>
          <w:sz w:val="32"/>
          <w:szCs w:val="32"/>
        </w:rPr>
        <w:br/>
      </w:r>
      <w:r w:rsidR="00DC604D" w:rsidRPr="00DC604D">
        <w:rPr>
          <w:rStyle w:val="fontstyle21"/>
          <w:rFonts w:ascii="Times New Roman" w:hAnsi="Times New Roman" w:cs="Times New Roman"/>
          <w:sz w:val="32"/>
          <w:szCs w:val="32"/>
        </w:rPr>
        <w:t>для 5-9 классов основного общего образования</w:t>
      </w:r>
      <w:r w:rsidR="00DC604D" w:rsidRPr="00DC604D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DC604D" w:rsidRPr="00DC604D">
        <w:rPr>
          <w:rStyle w:val="fontstyle21"/>
          <w:rFonts w:ascii="Times New Roman" w:hAnsi="Times New Roman" w:cs="Times New Roman"/>
          <w:sz w:val="32"/>
          <w:szCs w:val="32"/>
        </w:rPr>
        <w:t>на 202</w:t>
      </w:r>
      <w:r w:rsidR="00DC604D">
        <w:rPr>
          <w:rStyle w:val="fontstyle21"/>
          <w:rFonts w:ascii="Times New Roman" w:hAnsi="Times New Roman" w:cs="Times New Roman"/>
          <w:sz w:val="32"/>
          <w:szCs w:val="32"/>
        </w:rPr>
        <w:t>3</w:t>
      </w:r>
      <w:r w:rsidR="00DC604D" w:rsidRPr="00DC604D">
        <w:rPr>
          <w:rStyle w:val="fontstyle21"/>
          <w:rFonts w:ascii="Times New Roman" w:hAnsi="Times New Roman" w:cs="Times New Roman"/>
          <w:sz w:val="32"/>
          <w:szCs w:val="32"/>
        </w:rPr>
        <w:t>-202</w:t>
      </w:r>
      <w:r w:rsidR="00DC604D">
        <w:rPr>
          <w:rStyle w:val="fontstyle21"/>
          <w:rFonts w:ascii="Times New Roman" w:hAnsi="Times New Roman" w:cs="Times New Roman"/>
          <w:sz w:val="32"/>
          <w:szCs w:val="32"/>
        </w:rPr>
        <w:t>4</w:t>
      </w:r>
      <w:r w:rsidR="00DC604D" w:rsidRPr="00DC604D">
        <w:rPr>
          <w:rStyle w:val="fontstyle21"/>
          <w:rFonts w:ascii="Times New Roman" w:hAnsi="Times New Roman" w:cs="Times New Roman"/>
          <w:sz w:val="32"/>
          <w:szCs w:val="32"/>
        </w:rPr>
        <w:t xml:space="preserve"> учебный год</w:t>
      </w:r>
      <w:r w:rsidR="00DC604D" w:rsidRPr="00DC604D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DC604D" w:rsidRPr="00DC604D">
        <w:rPr>
          <w:rStyle w:val="fontstyle01"/>
          <w:rFonts w:ascii="Times New Roman" w:hAnsi="Times New Roman" w:cs="Times New Roman"/>
          <w:b w:val="0"/>
          <w:bCs w:val="0"/>
        </w:rPr>
        <w:t xml:space="preserve">Направление: </w:t>
      </w:r>
      <w:r w:rsidR="00DC604D" w:rsidRPr="00DC604D">
        <w:rPr>
          <w:rStyle w:val="fontstyle21"/>
          <w:rFonts w:ascii="Times New Roman" w:hAnsi="Times New Roman" w:cs="Times New Roman"/>
          <w:sz w:val="32"/>
          <w:szCs w:val="32"/>
        </w:rPr>
        <w:t>общекультурное</w:t>
      </w:r>
      <w:r w:rsidR="00DC604D" w:rsidRPr="00DC604D">
        <w:rPr>
          <w:rFonts w:ascii="Times New Roman" w:hAnsi="Times New Roman" w:cs="Times New Roman"/>
          <w:color w:val="000000"/>
          <w:sz w:val="32"/>
          <w:szCs w:val="32"/>
        </w:rPr>
        <w:br/>
      </w:r>
    </w:p>
    <w:p w14:paraId="3AAFBD92" w14:textId="77777777" w:rsidR="00DC604D" w:rsidRPr="00DC604D" w:rsidRDefault="00DC604D" w:rsidP="00DC60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14:paraId="03086AB3" w14:textId="77777777" w:rsidR="00DC604D" w:rsidRDefault="00DC604D" w:rsidP="00DC60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74F214A3" w14:textId="77777777" w:rsidR="00DC604D" w:rsidRDefault="00DC604D" w:rsidP="00DC60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060EB997" w14:textId="77777777" w:rsidR="00DC604D" w:rsidRDefault="00DC604D" w:rsidP="00DC60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7DF29085" w14:textId="77777777" w:rsidR="00DC604D" w:rsidRDefault="00DC604D" w:rsidP="00DC60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5D9F4722" w14:textId="77777777" w:rsidR="00DC604D" w:rsidRDefault="00DC604D" w:rsidP="00DC60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4278D744" w14:textId="77777777" w:rsidR="00DC604D" w:rsidRDefault="00DC604D" w:rsidP="00DC60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30E72578" w14:textId="77777777" w:rsidR="00DC604D" w:rsidRDefault="00DC604D" w:rsidP="00DC60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2E95374C" w14:textId="77777777" w:rsidR="00DC604D" w:rsidRDefault="00DC604D" w:rsidP="00DC60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2D773C1F" w14:textId="77777777" w:rsidR="00DC604D" w:rsidRDefault="00DC604D" w:rsidP="00DC60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524A3F1D" w14:textId="77777777" w:rsidR="00DC604D" w:rsidRDefault="00DC604D" w:rsidP="00DC60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05640AD0" w14:textId="77777777" w:rsidR="00DC604D" w:rsidRDefault="00DC604D" w:rsidP="00DC60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69FF87C8" w14:textId="77777777" w:rsidR="00DC604D" w:rsidRDefault="00DC604D" w:rsidP="00DC60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61A36538" w14:textId="77777777" w:rsidR="00DC604D" w:rsidRDefault="00DC604D" w:rsidP="00DC60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42A92F5E" w14:textId="242B156B" w:rsidR="00DC604D" w:rsidRPr="008A1021" w:rsidRDefault="00DC604D" w:rsidP="00DC60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                                                       </w:t>
      </w:r>
      <w:r w:rsidRPr="008A10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Срок реализации программы </w:t>
      </w: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1</w:t>
      </w:r>
      <w:r w:rsidRPr="008A10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год</w:t>
      </w:r>
    </w:p>
    <w:p w14:paraId="6F8B10EC" w14:textId="77777777" w:rsidR="00DC604D" w:rsidRPr="008A1021" w:rsidRDefault="00DC604D" w:rsidP="00DC60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                                                                                            </w:t>
      </w:r>
      <w:r w:rsidRPr="008A10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Ефимова Е.И.</w:t>
      </w:r>
    </w:p>
    <w:p w14:paraId="2A9CA83B" w14:textId="77777777" w:rsidR="00DC604D" w:rsidRDefault="00DC604D" w:rsidP="00DC604D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</w:t>
      </w:r>
    </w:p>
    <w:p w14:paraId="77D4CA8F" w14:textId="77777777" w:rsidR="00D720A4" w:rsidRDefault="00DC604D" w:rsidP="00DC604D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                                          </w:t>
      </w:r>
      <w:r w:rsidR="002C1852" w:rsidRPr="002C185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  <w:r w:rsidR="002C1852" w:rsidRPr="002C185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br/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       </w:t>
      </w:r>
      <w:r w:rsidR="002C1852"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Рабочая программа внеурочной деятельности «Школьный театр» составлена</w:t>
      </w:r>
      <w:r w:rsidR="002C1852"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на основе программы обучения детей основам сценического искусства</w:t>
      </w:r>
      <w:r w:rsidR="002C1852"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«Школьный театр» Е.Р. Ганелина (Санкт - Петербургская государственная</w:t>
      </w:r>
      <w:r w:rsidR="002C1852"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академия театрального искусства. Кафедра основ актёрского мастерства).</w:t>
      </w:r>
      <w:r w:rsidR="002C1852"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="002C1852" w:rsidRPr="002C185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Актуальность.</w:t>
      </w:r>
      <w:r w:rsidR="002C1852" w:rsidRPr="002C185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br/>
      </w:r>
      <w:r w:rsidR="002C1852"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 основе программы лежит идея использования потенциала театральной</w:t>
      </w:r>
      <w:r w:rsidR="002C1852"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педагогики, позволяющей развивать личность ребёнка, оптимизировать процесс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="002C1852"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развития речи, голоса, чувства ритма, пластики движений.</w:t>
      </w:r>
      <w:r w:rsidR="002C1852"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 xml:space="preserve">Новизна курса состоит в том, что учебно-воспитательный процесс 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</w:t>
      </w:r>
      <w:r w:rsidR="002C1852"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существляется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="002C1852"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через различные направления работы: воспитание основ зрительской культуры,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="002C1852"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развитие навыков исполнительской деятельности, 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н</w:t>
      </w:r>
      <w:r w:rsidR="002C1852"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акопление знаний о театре,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="002C1852"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которые переплетаются, дополняются друг в друге, взаимно отражаются, что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="002C1852"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способствует формированию нравственных качеств у воспитанников объединения.</w:t>
      </w:r>
      <w:r w:rsidR="002C1852"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Программа способствует подъему духовно-нравственной культуры и отвечает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="002C1852"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запросам различных социальных групп нашего общества, обеспечивает</w:t>
      </w:r>
      <w:r w:rsidR="002C1852"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совершенствование процесса развития и воспитания детей. Выбор профессии не</w:t>
      </w:r>
      <w:r w:rsidR="002C1852"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является конечным результатом программы, но даёт возможность обучить детей</w:t>
      </w:r>
      <w:r w:rsidR="002C1852"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профессиональным навыкам, предоставляет условия для проведения педагогом</w:t>
      </w:r>
      <w:r w:rsidR="002C1852"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профориентационной работ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ы.</w:t>
      </w:r>
    </w:p>
    <w:p w14:paraId="74BEE0B6" w14:textId="77777777" w:rsidR="00D720A4" w:rsidRDefault="00D720A4" w:rsidP="00DC604D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</w:p>
    <w:p w14:paraId="24E43193" w14:textId="77777777" w:rsidR="00D720A4" w:rsidRDefault="00D720A4" w:rsidP="00DC604D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</w:p>
    <w:p w14:paraId="1FE19055" w14:textId="77777777" w:rsidR="00D720A4" w:rsidRDefault="00D720A4" w:rsidP="00DC604D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</w:p>
    <w:p w14:paraId="397C1391" w14:textId="77777777" w:rsidR="00D720A4" w:rsidRDefault="00D720A4" w:rsidP="00DC604D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</w:p>
    <w:p w14:paraId="0239E735" w14:textId="77777777" w:rsidR="00D720A4" w:rsidRDefault="00D720A4" w:rsidP="00DC604D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</w:p>
    <w:p w14:paraId="58E53769" w14:textId="77777777" w:rsidR="00D720A4" w:rsidRDefault="00D720A4" w:rsidP="00DC604D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</w:p>
    <w:p w14:paraId="428D6878" w14:textId="77777777" w:rsidR="00D720A4" w:rsidRDefault="00D720A4" w:rsidP="00DC604D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</w:p>
    <w:p w14:paraId="48FF6E83" w14:textId="77777777" w:rsidR="00D720A4" w:rsidRDefault="00D720A4" w:rsidP="00DC604D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</w:p>
    <w:p w14:paraId="3EB01D7A" w14:textId="77777777" w:rsidR="00D720A4" w:rsidRDefault="00D720A4" w:rsidP="00DC604D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</w:p>
    <w:p w14:paraId="77237E49" w14:textId="77777777" w:rsidR="00D720A4" w:rsidRDefault="00D720A4" w:rsidP="00DC604D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</w:p>
    <w:p w14:paraId="3F5EFFF9" w14:textId="77777777" w:rsidR="00D720A4" w:rsidRDefault="00D720A4" w:rsidP="00DC604D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</w:p>
    <w:p w14:paraId="1512FB04" w14:textId="77777777" w:rsidR="00D720A4" w:rsidRDefault="00D720A4" w:rsidP="00DC604D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</w:p>
    <w:p w14:paraId="3C694C4C" w14:textId="77777777" w:rsidR="00D720A4" w:rsidRDefault="00D720A4" w:rsidP="00DC604D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</w:p>
    <w:p w14:paraId="6B80C56C" w14:textId="77777777" w:rsidR="00D720A4" w:rsidRDefault="00D720A4" w:rsidP="00DC604D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</w:p>
    <w:p w14:paraId="3B211E55" w14:textId="77777777" w:rsidR="00D720A4" w:rsidRDefault="00D720A4" w:rsidP="00DC604D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</w:p>
    <w:p w14:paraId="027C8968" w14:textId="77777777" w:rsidR="00D720A4" w:rsidRDefault="00D720A4" w:rsidP="00DC604D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</w:p>
    <w:p w14:paraId="4395B1D8" w14:textId="77777777" w:rsidR="00D720A4" w:rsidRDefault="00D720A4" w:rsidP="00DC604D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</w:p>
    <w:p w14:paraId="5627610F" w14:textId="77777777" w:rsidR="00D720A4" w:rsidRDefault="00D720A4" w:rsidP="00DC604D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</w:p>
    <w:p w14:paraId="42A17443" w14:textId="77777777" w:rsidR="00D720A4" w:rsidRDefault="00D720A4" w:rsidP="00DC604D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</w:p>
    <w:p w14:paraId="69CC858D" w14:textId="77777777" w:rsidR="00D720A4" w:rsidRDefault="00D720A4" w:rsidP="00DC604D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</w:p>
    <w:p w14:paraId="4E857B6E" w14:textId="77777777" w:rsidR="00D720A4" w:rsidRDefault="00D720A4" w:rsidP="00DC604D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</w:p>
    <w:p w14:paraId="47197DA1" w14:textId="77777777" w:rsidR="00D720A4" w:rsidRDefault="00D720A4" w:rsidP="00DC604D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</w:p>
    <w:p w14:paraId="596C7C28" w14:textId="77777777" w:rsidR="00D720A4" w:rsidRDefault="00D720A4" w:rsidP="00DC604D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</w:p>
    <w:p w14:paraId="0F079ED3" w14:textId="77777777" w:rsidR="00D720A4" w:rsidRDefault="00D720A4" w:rsidP="00DC604D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</w:p>
    <w:p w14:paraId="5BF9D8D9" w14:textId="77777777" w:rsidR="00D720A4" w:rsidRDefault="00D720A4" w:rsidP="00DC604D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</w:pPr>
    </w:p>
    <w:p w14:paraId="5DB12D4B" w14:textId="0D9A3E47" w:rsidR="00D720A4" w:rsidRDefault="005A645E" w:rsidP="00DC604D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                      </w:t>
      </w:r>
      <w:r w:rsidR="002C1852" w:rsidRPr="002C185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Цели и задачи курса внеур</w:t>
      </w:r>
      <w:bookmarkStart w:id="0" w:name="_GoBack"/>
      <w:bookmarkEnd w:id="0"/>
      <w:r w:rsidR="002C1852" w:rsidRPr="002C185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очной деятельности</w:t>
      </w:r>
    </w:p>
    <w:p w14:paraId="0E18098B" w14:textId="3CD4E1BE" w:rsidR="00D720A4" w:rsidRDefault="002C1852" w:rsidP="00DC604D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2C185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br/>
        <w:t xml:space="preserve">Целью 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программы является обеспечение эстетического, интеллектуального,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нравственного развития воспитанников, воспитание творческой индивидуальности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ребёнка, развитие интереса и отзывчивости к искусству театра и актерской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деятельности.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2C185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Задачи, решаемые в рамках курса :</w:t>
      </w:r>
      <w:r w:rsidRPr="002C185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br/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знакомить детей с различными видами театра (кукольный, драматический,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оперный, театр балета, музыкальной комедии);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- осваивать поэтапно различные виды творчества;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- совершенствовать артистические навыки детей в плане переживания и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воплощения образа, моделировать навыки социального поведения в заданных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условиях;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- развивать речевую культуру, эстетический вкус;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- прививать устойчивый интерес к литературному слову, театру, и русскому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фольклору;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-воспитывать творческую активность ребёнка, способного ценить в себе и в других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такие качества, как доброжелательность, трудолюбие, уважение к творчеству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других.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Программа внеурочной деятельности « Школьный театр» рассчитана на учащихся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 xml:space="preserve">5-9 классов, на </w:t>
      </w:r>
      <w:r w:rsidR="005A645E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1 год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обучения. На реализацию курса в 5-9 классах отводится 34 ч в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год (1 час в неделю). 70% содержания планирования направлено на активную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двигательную деятельность учащихся: репетиции, показ спектаклей, изготовление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декораций, эскизов костюмов; подготовка праздников, посещение театра,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школьные концерты, выставки. Остальное время распределено на проведение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тематических бесед, просмотр электронных презентаций и сказок, заучивание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текстов.</w:t>
      </w:r>
    </w:p>
    <w:p w14:paraId="67D5956F" w14:textId="77777777" w:rsidR="00D720A4" w:rsidRDefault="002C1852" w:rsidP="00DC604D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</w:pP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="00D720A4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 xml:space="preserve">                         </w:t>
      </w:r>
      <w:r w:rsidRPr="002C185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Результаты освоения курса внеурочной деятельности.</w:t>
      </w:r>
    </w:p>
    <w:p w14:paraId="08FF21F3" w14:textId="6C8E6B22" w:rsidR="002C1852" w:rsidRDefault="002C1852" w:rsidP="00DC604D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2C185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br/>
      </w:r>
      <w:r w:rsidRPr="002C1852">
        <w:rPr>
          <w:rFonts w:ascii="TimesNewRomanPS-BoldMT" w:eastAsia="Times New Roman" w:hAnsi="TimesNewRomanPS-BoldMT" w:cs="Times New Roman"/>
          <w:b/>
          <w:bCs/>
          <w:color w:val="000000"/>
          <w:sz w:val="26"/>
          <w:szCs w:val="26"/>
          <w:lang w:eastAsia="ru-RU"/>
        </w:rPr>
        <w:t xml:space="preserve">I. </w:t>
      </w:r>
      <w:r w:rsidR="00D720A4">
        <w:rPr>
          <w:rFonts w:ascii="TimesNewRomanPS-BoldMT" w:eastAsia="Times New Roman" w:hAnsi="TimesNewRomanPS-BoldMT" w:cs="Times New Roman"/>
          <w:b/>
          <w:bCs/>
          <w:color w:val="000000"/>
          <w:sz w:val="26"/>
          <w:szCs w:val="26"/>
          <w:lang w:eastAsia="ru-RU"/>
        </w:rPr>
        <w:t xml:space="preserve">                   </w:t>
      </w:r>
      <w:r w:rsidRPr="002C185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Личностные результаты:</w:t>
      </w:r>
      <w:r w:rsidRPr="002C185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br/>
      </w:r>
      <w:r w:rsidRPr="002C1852">
        <w:rPr>
          <w:rFonts w:ascii="ArialMT" w:eastAsia="Times New Roman" w:hAnsi="ArialMT" w:cs="Times New Roman"/>
          <w:color w:val="000000"/>
          <w:sz w:val="20"/>
          <w:szCs w:val="20"/>
          <w:lang w:eastAsia="ru-RU"/>
        </w:rPr>
        <w:t xml:space="preserve">• 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потребность сотрудничества со сверстниками, доброжелательное отношение к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сверстникам, бесконфликтное поведение, стремление прислушиваться к мнению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одноклассников;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2C1852">
        <w:rPr>
          <w:rFonts w:ascii="ArialMT" w:eastAsia="Times New Roman" w:hAnsi="ArialMT" w:cs="Times New Roman"/>
          <w:color w:val="000000"/>
          <w:sz w:val="20"/>
          <w:szCs w:val="20"/>
          <w:lang w:eastAsia="ru-RU"/>
        </w:rPr>
        <w:t xml:space="preserve">• 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целостность взгляда на мир средствами литературных произведений;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2C1852">
        <w:rPr>
          <w:rFonts w:ascii="ArialMT" w:eastAsia="Times New Roman" w:hAnsi="ArialMT" w:cs="Times New Roman"/>
          <w:color w:val="000000"/>
          <w:sz w:val="20"/>
          <w:szCs w:val="20"/>
          <w:lang w:eastAsia="ru-RU"/>
        </w:rPr>
        <w:t xml:space="preserve">• 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этические чувства, эстетические потребности, ценности и чувства на основе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опыта слушания и заучивания произведений художественной литературы;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2C1852">
        <w:rPr>
          <w:rFonts w:ascii="ArialMT" w:eastAsia="Times New Roman" w:hAnsi="ArialMT" w:cs="Times New Roman"/>
          <w:color w:val="000000"/>
          <w:sz w:val="20"/>
          <w:szCs w:val="20"/>
          <w:lang w:eastAsia="ru-RU"/>
        </w:rPr>
        <w:t xml:space="preserve">• 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осознание значимости занятий театральным искусством для личного развития.</w:t>
      </w:r>
    </w:p>
    <w:p w14:paraId="2EB0E666" w14:textId="77777777" w:rsidR="00D720A4" w:rsidRPr="002C1852" w:rsidRDefault="00D720A4" w:rsidP="00DC60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27E863" w14:textId="7A5265C1" w:rsidR="00D720A4" w:rsidRPr="00D720A4" w:rsidRDefault="00D720A4" w:rsidP="00D720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72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II.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</w:t>
      </w:r>
      <w:proofErr w:type="gramStart"/>
      <w:r w:rsidRPr="00D72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 :</w:t>
      </w:r>
      <w:proofErr w:type="gramEnd"/>
    </w:p>
    <w:p w14:paraId="3791B9B7" w14:textId="77777777" w:rsidR="00D720A4" w:rsidRDefault="00D720A4" w:rsidP="00D720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AB54E73" w14:textId="6B730B9F" w:rsidR="00D720A4" w:rsidRPr="00D720A4" w:rsidRDefault="00D720A4" w:rsidP="00D720A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720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Регулятивные:</w:t>
      </w:r>
    </w:p>
    <w:p w14:paraId="4144CF03" w14:textId="56E89638" w:rsidR="002C1852" w:rsidRDefault="002C1852" w:rsidP="002C1852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2C1852">
        <w:rPr>
          <w:rFonts w:ascii="ArialMT" w:eastAsia="Times New Roman" w:hAnsi="ArialMT" w:cs="Times New Roman"/>
          <w:color w:val="000000"/>
          <w:sz w:val="20"/>
          <w:szCs w:val="20"/>
          <w:lang w:eastAsia="ru-RU"/>
        </w:rPr>
        <w:t xml:space="preserve">• 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понимать и принимать учебную задачу, сформулированную учителем;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2C1852">
        <w:rPr>
          <w:rFonts w:ascii="ArialMT" w:eastAsia="Times New Roman" w:hAnsi="ArialMT" w:cs="Times New Roman"/>
          <w:color w:val="000000"/>
          <w:sz w:val="20"/>
          <w:szCs w:val="20"/>
          <w:lang w:eastAsia="ru-RU"/>
        </w:rPr>
        <w:t xml:space="preserve">• 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планировать свои действия на отдельных этапах работы над пьесой;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2C1852">
        <w:rPr>
          <w:rFonts w:ascii="ArialMT" w:eastAsia="Times New Roman" w:hAnsi="ArialMT" w:cs="Times New Roman"/>
          <w:color w:val="000000"/>
          <w:sz w:val="20"/>
          <w:szCs w:val="20"/>
          <w:lang w:eastAsia="ru-RU"/>
        </w:rPr>
        <w:t xml:space="preserve">• 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осуществлять контроль, коррекцию и оценку результатов своей деятельности;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2C1852">
        <w:rPr>
          <w:rFonts w:ascii="ArialMT" w:eastAsia="Times New Roman" w:hAnsi="ArialMT" w:cs="Times New Roman"/>
          <w:color w:val="000000"/>
          <w:sz w:val="20"/>
          <w:szCs w:val="20"/>
          <w:lang w:eastAsia="ru-RU"/>
        </w:rPr>
        <w:lastRenderedPageBreak/>
        <w:t xml:space="preserve">• 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анализировать причины успеха/неуспеха, осваивать с помощью учителя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позитивные установки типа: «У меня всё получится», «Я ещё многое смогу».</w:t>
      </w:r>
      <w:r w:rsidRPr="002C18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C1852">
        <w:rPr>
          <w:rFonts w:ascii="TimesNewRomanPS-ItalicMT" w:eastAsia="Times New Roman" w:hAnsi="TimesNewRomanPS-ItalicMT" w:cs="Times New Roman"/>
          <w:i/>
          <w:iCs/>
          <w:color w:val="000000"/>
          <w:sz w:val="28"/>
          <w:szCs w:val="28"/>
          <w:lang w:eastAsia="ru-RU"/>
        </w:rPr>
        <w:t>Познавательные:</w:t>
      </w:r>
      <w:r w:rsidRPr="002C1852">
        <w:rPr>
          <w:rFonts w:ascii="TimesNewRomanPS-ItalicMT" w:eastAsia="Times New Roman" w:hAnsi="TimesNewRomanPS-ItalicMT" w:cs="Times New Roman"/>
          <w:i/>
          <w:iCs/>
          <w:color w:val="000000"/>
          <w:sz w:val="28"/>
          <w:szCs w:val="28"/>
          <w:lang w:eastAsia="ru-RU"/>
        </w:rPr>
        <w:br/>
      </w:r>
      <w:r w:rsidRPr="002C1852">
        <w:rPr>
          <w:rFonts w:ascii="ArialMT" w:eastAsia="Times New Roman" w:hAnsi="ArialMT" w:cs="Times New Roman"/>
          <w:color w:val="000000"/>
          <w:sz w:val="20"/>
          <w:szCs w:val="20"/>
          <w:lang w:eastAsia="ru-RU"/>
        </w:rPr>
        <w:t xml:space="preserve">• 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пользоваться приёмами анализа и синтеза при чтении и просмотре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видеозаписей, проводить сравнение и анализ поведения героя;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2C1852">
        <w:rPr>
          <w:rFonts w:ascii="ArialMT" w:eastAsia="Times New Roman" w:hAnsi="ArialMT" w:cs="Times New Roman"/>
          <w:color w:val="000000"/>
          <w:sz w:val="20"/>
          <w:szCs w:val="20"/>
          <w:lang w:eastAsia="ru-RU"/>
        </w:rPr>
        <w:t xml:space="preserve">• 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понимать и применять полученную информацию при выполнении заданий;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2C1852">
        <w:rPr>
          <w:rFonts w:ascii="ArialMT" w:eastAsia="Times New Roman" w:hAnsi="ArialMT" w:cs="Times New Roman"/>
          <w:color w:val="000000"/>
          <w:sz w:val="20"/>
          <w:szCs w:val="20"/>
          <w:lang w:eastAsia="ru-RU"/>
        </w:rPr>
        <w:t xml:space="preserve">• 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проявлять индивидуальные творческие способности при сочинении рассказов,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 xml:space="preserve">сказок, этюдов, подборе простейших рифм, чтении по ролям и </w:t>
      </w:r>
      <w:proofErr w:type="spellStart"/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инсценировании</w:t>
      </w:r>
      <w:proofErr w:type="spellEnd"/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.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2C1852">
        <w:rPr>
          <w:rFonts w:ascii="TimesNewRomanPS-ItalicMT" w:eastAsia="Times New Roman" w:hAnsi="TimesNewRomanPS-ItalicMT" w:cs="Times New Roman"/>
          <w:i/>
          <w:iCs/>
          <w:color w:val="000000"/>
          <w:sz w:val="28"/>
          <w:szCs w:val="28"/>
          <w:lang w:eastAsia="ru-RU"/>
        </w:rPr>
        <w:t>Коммуникативные:</w:t>
      </w:r>
      <w:r w:rsidRPr="002C1852">
        <w:rPr>
          <w:rFonts w:ascii="TimesNewRomanPS-ItalicMT" w:eastAsia="Times New Roman" w:hAnsi="TimesNewRomanPS-ItalicMT" w:cs="Times New Roman"/>
          <w:i/>
          <w:iCs/>
          <w:color w:val="000000"/>
          <w:sz w:val="28"/>
          <w:szCs w:val="28"/>
          <w:lang w:eastAsia="ru-RU"/>
        </w:rPr>
        <w:br/>
      </w:r>
      <w:r w:rsidRPr="002C1852">
        <w:rPr>
          <w:rFonts w:ascii="ArialMT" w:eastAsia="Times New Roman" w:hAnsi="ArialMT" w:cs="Times New Roman"/>
          <w:color w:val="000000"/>
          <w:sz w:val="20"/>
          <w:szCs w:val="20"/>
          <w:lang w:eastAsia="ru-RU"/>
        </w:rPr>
        <w:t xml:space="preserve">• 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включаться в диалог, в коллективное обсуждение, проявлять инициативу и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активность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2C1852">
        <w:rPr>
          <w:rFonts w:ascii="ArialMT" w:eastAsia="Times New Roman" w:hAnsi="ArialMT" w:cs="Times New Roman"/>
          <w:color w:val="000000"/>
          <w:sz w:val="20"/>
          <w:szCs w:val="20"/>
          <w:lang w:eastAsia="ru-RU"/>
        </w:rPr>
        <w:t xml:space="preserve">• 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работать в группе, учитывать мнения партнёров, отличные от собственных;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2C1852">
        <w:rPr>
          <w:rFonts w:ascii="ArialMT" w:eastAsia="Times New Roman" w:hAnsi="ArialMT" w:cs="Times New Roman"/>
          <w:color w:val="000000"/>
          <w:sz w:val="20"/>
          <w:szCs w:val="20"/>
          <w:lang w:eastAsia="ru-RU"/>
        </w:rPr>
        <w:t xml:space="preserve">• 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обращаться за помощью;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2C1852">
        <w:rPr>
          <w:rFonts w:ascii="ArialMT" w:eastAsia="Times New Roman" w:hAnsi="ArialMT" w:cs="Times New Roman"/>
          <w:color w:val="000000"/>
          <w:sz w:val="20"/>
          <w:szCs w:val="20"/>
          <w:lang w:eastAsia="ru-RU"/>
        </w:rPr>
        <w:t xml:space="preserve">• 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формулировать свои затруднения;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2C1852">
        <w:rPr>
          <w:rFonts w:ascii="ArialMT" w:eastAsia="Times New Roman" w:hAnsi="ArialMT" w:cs="Times New Roman"/>
          <w:color w:val="000000"/>
          <w:sz w:val="20"/>
          <w:szCs w:val="20"/>
          <w:lang w:eastAsia="ru-RU"/>
        </w:rPr>
        <w:t xml:space="preserve">• 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предлагать помощь и сотрудничество;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2C1852">
        <w:rPr>
          <w:rFonts w:ascii="ArialMT" w:eastAsia="Times New Roman" w:hAnsi="ArialMT" w:cs="Times New Roman"/>
          <w:color w:val="000000"/>
          <w:sz w:val="20"/>
          <w:szCs w:val="20"/>
          <w:lang w:eastAsia="ru-RU"/>
        </w:rPr>
        <w:t xml:space="preserve">• 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слушать собеседника;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2C1852">
        <w:rPr>
          <w:rFonts w:ascii="ArialMT" w:eastAsia="Times New Roman" w:hAnsi="ArialMT" w:cs="Times New Roman"/>
          <w:color w:val="000000"/>
          <w:sz w:val="20"/>
          <w:szCs w:val="20"/>
          <w:lang w:eastAsia="ru-RU"/>
        </w:rPr>
        <w:t xml:space="preserve">• 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договариваться о распределении функций и ролей в совместной деятельности,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приходить к общему решению;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2C1852">
        <w:rPr>
          <w:rFonts w:ascii="ArialMT" w:eastAsia="Times New Roman" w:hAnsi="ArialMT" w:cs="Times New Roman"/>
          <w:color w:val="000000"/>
          <w:sz w:val="20"/>
          <w:szCs w:val="20"/>
          <w:lang w:eastAsia="ru-RU"/>
        </w:rPr>
        <w:t xml:space="preserve">• 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формулировать собственное мнение и позицию;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2C1852">
        <w:rPr>
          <w:rFonts w:ascii="ArialMT" w:eastAsia="Times New Roman" w:hAnsi="ArialMT" w:cs="Times New Roman"/>
          <w:color w:val="000000"/>
          <w:sz w:val="20"/>
          <w:szCs w:val="20"/>
          <w:lang w:eastAsia="ru-RU"/>
        </w:rPr>
        <w:t xml:space="preserve">• 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осуществлять взаимный контроль;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2C1852">
        <w:rPr>
          <w:rFonts w:ascii="ArialMT" w:eastAsia="Times New Roman" w:hAnsi="ArialMT" w:cs="Times New Roman"/>
          <w:color w:val="000000"/>
          <w:sz w:val="20"/>
          <w:szCs w:val="20"/>
          <w:lang w:eastAsia="ru-RU"/>
        </w:rPr>
        <w:t xml:space="preserve">• 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адекватно оценивать собственное поведение и поведение окружающих.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2C1852">
        <w:rPr>
          <w:rFonts w:ascii="TimesNewRomanPS-BoldMT" w:eastAsia="Times New Roman" w:hAnsi="TimesNewRomanPS-BoldMT" w:cs="Times New Roman"/>
          <w:b/>
          <w:bCs/>
          <w:color w:val="000000"/>
          <w:sz w:val="26"/>
          <w:szCs w:val="26"/>
          <w:lang w:eastAsia="ru-RU"/>
        </w:rPr>
        <w:t xml:space="preserve">III. </w:t>
      </w:r>
      <w:r w:rsidR="00D720A4">
        <w:rPr>
          <w:rFonts w:ascii="TimesNewRomanPS-BoldMT" w:eastAsia="Times New Roman" w:hAnsi="TimesNewRomanPS-BoldMT" w:cs="Times New Roman"/>
          <w:b/>
          <w:bCs/>
          <w:color w:val="000000"/>
          <w:sz w:val="26"/>
          <w:szCs w:val="26"/>
          <w:lang w:eastAsia="ru-RU"/>
        </w:rPr>
        <w:t xml:space="preserve">          </w:t>
      </w:r>
      <w:r w:rsidRPr="002C185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Предметные результаты (на конец освоения курса):</w:t>
      </w:r>
      <w:r w:rsidRPr="002C185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br/>
      </w:r>
      <w:r w:rsidRPr="002C1852">
        <w:rPr>
          <w:rFonts w:ascii="ArialMT" w:eastAsia="Times New Roman" w:hAnsi="ArialMT" w:cs="Times New Roman"/>
          <w:color w:val="000000"/>
          <w:sz w:val="20"/>
          <w:szCs w:val="20"/>
          <w:lang w:eastAsia="ru-RU"/>
        </w:rPr>
        <w:t xml:space="preserve">• 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читать, соблюдая орфоэпические и интонационные нормы чтения;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2C1852">
        <w:rPr>
          <w:rFonts w:ascii="ArialMT" w:eastAsia="Times New Roman" w:hAnsi="ArialMT" w:cs="Times New Roman"/>
          <w:color w:val="000000"/>
          <w:sz w:val="20"/>
          <w:szCs w:val="20"/>
          <w:lang w:eastAsia="ru-RU"/>
        </w:rPr>
        <w:t xml:space="preserve">• 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различать произведения по жанру; виды театрального искусства,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2C1852">
        <w:rPr>
          <w:rFonts w:ascii="ArialMT" w:eastAsia="Times New Roman" w:hAnsi="ArialMT" w:cs="Times New Roman"/>
          <w:color w:val="000000"/>
          <w:sz w:val="20"/>
          <w:szCs w:val="20"/>
          <w:lang w:eastAsia="ru-RU"/>
        </w:rPr>
        <w:t xml:space="preserve">• 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развивать речевое дыхание и правильную артикуляцию;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2C1852">
        <w:rPr>
          <w:rFonts w:ascii="ArialMT" w:eastAsia="Times New Roman" w:hAnsi="ArialMT" w:cs="Times New Roman"/>
          <w:color w:val="000000"/>
          <w:sz w:val="20"/>
          <w:szCs w:val="20"/>
          <w:lang w:eastAsia="ru-RU"/>
        </w:rPr>
        <w:t xml:space="preserve">• 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владеть основами актёрского мастерства;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2C1852">
        <w:rPr>
          <w:rFonts w:ascii="ArialMT" w:eastAsia="Times New Roman" w:hAnsi="ArialMT" w:cs="Times New Roman"/>
          <w:color w:val="000000"/>
          <w:sz w:val="20"/>
          <w:szCs w:val="20"/>
          <w:lang w:eastAsia="ru-RU"/>
        </w:rPr>
        <w:t xml:space="preserve">• 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сочинять этюды по сказкам;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2C1852">
        <w:rPr>
          <w:rFonts w:ascii="ArialMT" w:eastAsia="Times New Roman" w:hAnsi="ArialMT" w:cs="Times New Roman"/>
          <w:color w:val="000000"/>
          <w:sz w:val="20"/>
          <w:szCs w:val="20"/>
          <w:lang w:eastAsia="ru-RU"/>
        </w:rPr>
        <w:t xml:space="preserve">• 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уметь выражать разнообразные эмоциональные состояния (грусть, радость,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злоба, удивление, восхищение)</w:t>
      </w:r>
    </w:p>
    <w:p w14:paraId="0C89FA3A" w14:textId="6F474EE4" w:rsidR="00D720A4" w:rsidRPr="00D720A4" w:rsidRDefault="00D720A4" w:rsidP="00D720A4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D720A4"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  <w:lang w:eastAsia="ru-RU"/>
        </w:rPr>
        <w:t xml:space="preserve">IV. </w:t>
      </w:r>
      <w:r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  <w:lang w:eastAsia="ru-RU"/>
        </w:rPr>
        <w:t xml:space="preserve">        </w:t>
      </w:r>
      <w:r w:rsidRPr="00D720A4"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  <w:lang w:eastAsia="ru-RU"/>
        </w:rPr>
        <w:t>Воспитательные результаты</w:t>
      </w:r>
      <w:r w:rsidRPr="00D720A4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работы по данной программе внеурочной</w:t>
      </w:r>
    </w:p>
    <w:p w14:paraId="24513A12" w14:textId="77777777" w:rsidR="00D720A4" w:rsidRPr="00D720A4" w:rsidRDefault="00D720A4" w:rsidP="00D720A4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D720A4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деятельности можно оценить по трём уровням.</w:t>
      </w:r>
    </w:p>
    <w:p w14:paraId="5B2D8474" w14:textId="719C8683" w:rsidR="00D720A4" w:rsidRPr="00D720A4" w:rsidRDefault="00D720A4" w:rsidP="00D720A4">
      <w:pPr>
        <w:spacing w:after="0" w:line="240" w:lineRule="auto"/>
        <w:rPr>
          <w:rFonts w:ascii="TimesNewRomanPSMT" w:eastAsia="Times New Roman" w:hAnsi="TimesNewRomanPSMT" w:cs="Times New Roman"/>
          <w:i/>
          <w:iCs/>
          <w:color w:val="000000"/>
          <w:sz w:val="28"/>
          <w:szCs w:val="28"/>
          <w:lang w:eastAsia="ru-RU"/>
        </w:rPr>
      </w:pPr>
      <w:r w:rsidRPr="00D720A4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• 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          </w:t>
      </w:r>
      <w:r w:rsidRPr="00D720A4">
        <w:rPr>
          <w:rFonts w:ascii="TimesNewRomanPSMT" w:eastAsia="Times New Roman" w:hAnsi="TimesNewRomanPSMT" w:cs="Times New Roman"/>
          <w:i/>
          <w:iCs/>
          <w:color w:val="000000"/>
          <w:sz w:val="28"/>
          <w:szCs w:val="28"/>
          <w:lang w:eastAsia="ru-RU"/>
        </w:rPr>
        <w:t>Результаты первого уровня (приобретение школьником социальных</w:t>
      </w:r>
    </w:p>
    <w:p w14:paraId="7C3F2DA7" w14:textId="77777777" w:rsidR="00D720A4" w:rsidRPr="00D720A4" w:rsidRDefault="00D720A4" w:rsidP="00D720A4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D720A4">
        <w:rPr>
          <w:rFonts w:ascii="TimesNewRomanPSMT" w:eastAsia="Times New Roman" w:hAnsi="TimesNewRomanPSMT" w:cs="Times New Roman"/>
          <w:i/>
          <w:iCs/>
          <w:color w:val="000000"/>
          <w:sz w:val="28"/>
          <w:szCs w:val="28"/>
          <w:lang w:eastAsia="ru-RU"/>
        </w:rPr>
        <w:t>знаний):</w:t>
      </w:r>
      <w:r w:rsidRPr="00D720A4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овладение способами самопознания, рефлексии; приобретение</w:t>
      </w:r>
    </w:p>
    <w:p w14:paraId="1EC765DE" w14:textId="77777777" w:rsidR="00D720A4" w:rsidRPr="00D720A4" w:rsidRDefault="00D720A4" w:rsidP="00D720A4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D720A4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социальных знаний о ситуации межличностного взаимодействия; развитие</w:t>
      </w:r>
    </w:p>
    <w:p w14:paraId="629BB569" w14:textId="77777777" w:rsidR="00D720A4" w:rsidRPr="00D720A4" w:rsidRDefault="00D720A4" w:rsidP="00D720A4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D720A4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актёрских способностей.</w:t>
      </w:r>
    </w:p>
    <w:p w14:paraId="0A8B6D17" w14:textId="2D1152AF" w:rsidR="00D720A4" w:rsidRPr="00D720A4" w:rsidRDefault="00D720A4" w:rsidP="00D720A4">
      <w:pPr>
        <w:spacing w:after="0" w:line="240" w:lineRule="auto"/>
        <w:rPr>
          <w:rFonts w:ascii="TimesNewRomanPSMT" w:eastAsia="Times New Roman" w:hAnsi="TimesNewRomanPSMT" w:cs="Times New Roman"/>
          <w:i/>
          <w:iCs/>
          <w:color w:val="000000"/>
          <w:sz w:val="28"/>
          <w:szCs w:val="28"/>
          <w:lang w:eastAsia="ru-RU"/>
        </w:rPr>
      </w:pPr>
      <w:r w:rsidRPr="00D720A4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• 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          </w:t>
      </w:r>
      <w:r w:rsidRPr="00D720A4">
        <w:rPr>
          <w:rFonts w:ascii="TimesNewRomanPSMT" w:eastAsia="Times New Roman" w:hAnsi="TimesNewRomanPSMT" w:cs="Times New Roman"/>
          <w:i/>
          <w:iCs/>
          <w:color w:val="000000"/>
          <w:sz w:val="28"/>
          <w:szCs w:val="28"/>
          <w:lang w:eastAsia="ru-RU"/>
        </w:rPr>
        <w:t>Результаты второго уровня (формирование ценностного отношения к</w:t>
      </w:r>
    </w:p>
    <w:p w14:paraId="21E4CD12" w14:textId="77777777" w:rsidR="00D720A4" w:rsidRPr="00D720A4" w:rsidRDefault="00D720A4" w:rsidP="00D720A4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D720A4">
        <w:rPr>
          <w:rFonts w:ascii="TimesNewRomanPSMT" w:eastAsia="Times New Roman" w:hAnsi="TimesNewRomanPSMT" w:cs="Times New Roman"/>
          <w:i/>
          <w:iCs/>
          <w:color w:val="000000"/>
          <w:sz w:val="28"/>
          <w:szCs w:val="28"/>
          <w:lang w:eastAsia="ru-RU"/>
        </w:rPr>
        <w:t>социальной реальности):</w:t>
      </w:r>
      <w:r w:rsidRPr="00D720A4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получение школьником опыта переживания и</w:t>
      </w:r>
    </w:p>
    <w:p w14:paraId="619BEA7A" w14:textId="77777777" w:rsidR="00D720A4" w:rsidRPr="00D720A4" w:rsidRDefault="00D720A4" w:rsidP="00D720A4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D720A4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позитивного отношения к базовым ценностям общества (человек, семья,</w:t>
      </w:r>
    </w:p>
    <w:p w14:paraId="357F3A57" w14:textId="77777777" w:rsidR="00D720A4" w:rsidRPr="00D720A4" w:rsidRDefault="00D720A4" w:rsidP="00D720A4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D720A4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Отечество, природа, мир, знания, культура)</w:t>
      </w:r>
    </w:p>
    <w:p w14:paraId="6CEDE449" w14:textId="1E47FA7E" w:rsidR="00D720A4" w:rsidRPr="00D720A4" w:rsidRDefault="00D720A4" w:rsidP="00D720A4">
      <w:pPr>
        <w:spacing w:after="0" w:line="240" w:lineRule="auto"/>
        <w:rPr>
          <w:rFonts w:ascii="TimesNewRomanPSMT" w:eastAsia="Times New Roman" w:hAnsi="TimesNewRomanPSMT" w:cs="Times New Roman"/>
          <w:i/>
          <w:iCs/>
          <w:color w:val="000000"/>
          <w:sz w:val="28"/>
          <w:szCs w:val="28"/>
          <w:lang w:eastAsia="ru-RU"/>
        </w:rPr>
      </w:pPr>
      <w:r w:rsidRPr="00D720A4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• 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          </w:t>
      </w:r>
      <w:r w:rsidRPr="00D720A4">
        <w:rPr>
          <w:rFonts w:ascii="TimesNewRomanPSMT" w:eastAsia="Times New Roman" w:hAnsi="TimesNewRomanPSMT" w:cs="Times New Roman"/>
          <w:i/>
          <w:iCs/>
          <w:color w:val="000000"/>
          <w:sz w:val="28"/>
          <w:szCs w:val="28"/>
          <w:lang w:eastAsia="ru-RU"/>
        </w:rPr>
        <w:t>Результаты третьего уровня (получение школьником опыта</w:t>
      </w:r>
    </w:p>
    <w:p w14:paraId="7D5BA5B3" w14:textId="77777777" w:rsidR="00D720A4" w:rsidRPr="00D720A4" w:rsidRDefault="00D720A4" w:rsidP="00D720A4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D720A4">
        <w:rPr>
          <w:rFonts w:ascii="TimesNewRomanPSMT" w:eastAsia="Times New Roman" w:hAnsi="TimesNewRomanPSMT" w:cs="Times New Roman"/>
          <w:i/>
          <w:iCs/>
          <w:color w:val="000000"/>
          <w:sz w:val="28"/>
          <w:szCs w:val="28"/>
          <w:lang w:eastAsia="ru-RU"/>
        </w:rPr>
        <w:t>самостоятельного общественного действия):</w:t>
      </w:r>
      <w:r w:rsidRPr="00D720A4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школьник может приобрести опыт</w:t>
      </w:r>
    </w:p>
    <w:p w14:paraId="3FF0B47F" w14:textId="77777777" w:rsidR="00D720A4" w:rsidRPr="00D720A4" w:rsidRDefault="00D720A4" w:rsidP="00D720A4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D720A4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общения с представителями других социальных групп, других поколений, опыт</w:t>
      </w:r>
    </w:p>
    <w:p w14:paraId="10493858" w14:textId="77777777" w:rsidR="00D720A4" w:rsidRPr="00D720A4" w:rsidRDefault="00D720A4" w:rsidP="00D720A4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D720A4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самоорганизации, организации совместной деятельности с другими детьми и</w:t>
      </w:r>
    </w:p>
    <w:p w14:paraId="64033107" w14:textId="77777777" w:rsidR="00D720A4" w:rsidRPr="00D720A4" w:rsidRDefault="00D720A4" w:rsidP="00D720A4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D720A4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работы в команде; нравственно-этический опыт взаимодействия со сверстниками,</w:t>
      </w:r>
    </w:p>
    <w:p w14:paraId="697CC80F" w14:textId="77777777" w:rsidR="00D720A4" w:rsidRPr="00D720A4" w:rsidRDefault="00D720A4" w:rsidP="00D720A4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D720A4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старшими и младшими детьми, взрослыми в соответствии с общепринятыми</w:t>
      </w:r>
    </w:p>
    <w:p w14:paraId="33D7C6E6" w14:textId="7313E494" w:rsidR="00D720A4" w:rsidRDefault="00D720A4" w:rsidP="00D720A4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D720A4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lastRenderedPageBreak/>
        <w:t>нравственными нормами.</w:t>
      </w:r>
    </w:p>
    <w:p w14:paraId="113D19E1" w14:textId="0E97B13A" w:rsidR="00232A49" w:rsidRDefault="002C1852" w:rsidP="002C1852">
      <w:pP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2C185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Форма подведения итогов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: выступление на школьных праздниках,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торжественных и тематических линейках, участие в школьных мероприятиях,</w:t>
      </w:r>
      <w:r w:rsidRPr="002C18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родительских собраниях, классных часах, участие в мероприятиях младших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классов, инсцениров</w:t>
      </w:r>
      <w:r w:rsidR="005A645E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ка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сказок, сценок из жизни школы и постановка сказок и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пьес для свободного просмотра.</w:t>
      </w:r>
    </w:p>
    <w:p w14:paraId="5F0F55D0" w14:textId="425DCF09" w:rsidR="00232A49" w:rsidRDefault="002C1852" w:rsidP="002C1852">
      <w:pP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="00232A49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 xml:space="preserve">                            </w:t>
      </w:r>
      <w:r w:rsidRPr="002C185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Содержание курса внеурочной деятельности</w:t>
      </w:r>
      <w:r w:rsidRPr="002C185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br/>
      </w:r>
      <w:r w:rsidR="00232A49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</w:t>
      </w:r>
      <w:r w:rsidRPr="002C185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5</w:t>
      </w:r>
      <w:r w:rsidR="005A645E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-9</w:t>
      </w:r>
      <w:r w:rsidRPr="002C185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 xml:space="preserve"> класс</w:t>
      </w:r>
      <w:r w:rsidR="005A645E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 xml:space="preserve">а </w:t>
      </w:r>
      <w:r w:rsidRPr="002C185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(34 часа)</w:t>
      </w:r>
      <w:r w:rsidRPr="002C185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br/>
        <w:t>1 раздел. (1 час) Вводное занятие.</w:t>
      </w:r>
      <w:r w:rsidRPr="002C185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br/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На первом вводном занятии знакомство с коллективом проходит в игре «Снежный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ком». Руководитель знакомит ребят с программой, правилами поведения,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инструкциями по охране труда. В конце занятия - игра «Театр - экспромт»: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«Колобок».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-Беседа о театре. Значение театра, его отличие от других видов искусств.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- Знакомство с театрами (презентация)</w:t>
      </w:r>
    </w:p>
    <w:p w14:paraId="6366464B" w14:textId="77777777" w:rsidR="00232A49" w:rsidRDefault="002C1852" w:rsidP="002C1852">
      <w:pP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2C185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 xml:space="preserve">2 раздел. (4 часа) Театральная игра 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исторически сложившееся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общественное явление, самостоятельный вид деятельности, свойственный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человеку.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2C1852">
        <w:rPr>
          <w:rFonts w:ascii="TimesNewRomanPS-ItalicMT" w:eastAsia="Times New Roman" w:hAnsi="TimesNewRomanPS-ItalicMT" w:cs="Times New Roman"/>
          <w:i/>
          <w:iCs/>
          <w:color w:val="000000"/>
          <w:sz w:val="28"/>
          <w:szCs w:val="28"/>
          <w:lang w:eastAsia="ru-RU"/>
        </w:rPr>
        <w:t xml:space="preserve">Задачи учителя. 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Учить детей ориентироваться в пространстве, равномерно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размещаться на площадке, строить диалог с партнером на заданную тему; развивать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способность произвольно напрягать и расслаблять отдельные группы мышц,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запоминать слова героев спектаклей; развивать зрительное, слуховое внимание,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память, наблюдательность, образное мышление, фантазию, воображение, интерес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к сценическому искусству; упражнять в четком произношении слов, отрабатывать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дикцию; воспитывать нравственно - эстетические качества.</w:t>
      </w:r>
    </w:p>
    <w:p w14:paraId="51238166" w14:textId="77777777" w:rsidR="00232A49" w:rsidRDefault="002C1852" w:rsidP="002C1852">
      <w:pP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2C185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 xml:space="preserve">3 раздел. (6 часов) Культура и техника речи. 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Игры и упражнения,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направленные на развитие дыхания и свободы речевого аппарата.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2C1852">
        <w:rPr>
          <w:rFonts w:ascii="TimesNewRomanPS-ItalicMT" w:eastAsia="Times New Roman" w:hAnsi="TimesNewRomanPS-ItalicMT" w:cs="Times New Roman"/>
          <w:i/>
          <w:iCs/>
          <w:color w:val="000000"/>
          <w:sz w:val="28"/>
          <w:szCs w:val="28"/>
          <w:lang w:eastAsia="ru-RU"/>
        </w:rPr>
        <w:t xml:space="preserve">Задачи учителя. 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Развивать речевое дыхание и правильную артикуляцию, четкую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дикцию, разнообразную интонацию, логику речи; связную образную речь,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творческую фантазию; учить сочинять небольшие рассказы и сказки, подбирать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простейшие рифмы; произносить скороговорки и стихи; тренировать четкое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произношение согласных в конце слова; пользоваться интонациями,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выражающими основные чувства; пополнять словарный запас.</w:t>
      </w:r>
    </w:p>
    <w:p w14:paraId="4DA9CFF5" w14:textId="77777777" w:rsidR="00F519D0" w:rsidRDefault="002C1852" w:rsidP="002C1852">
      <w:pPr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2C185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 xml:space="preserve">4 раздел. (5 часов) Ритмопластика 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включает в себя комплексные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ритмические, музыкальные пластические игры и упражнения, обеспечивающие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lastRenderedPageBreak/>
        <w:t>развитие естественных психомоторных способностей детей, свободы и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выразительности телодвижении; обретение ощущения гармонии своего тела с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окружающим миром. Упражнения «Зеркало», «Зонтик», «Пальма».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2C1852">
        <w:rPr>
          <w:rFonts w:ascii="TimesNewRomanPS-ItalicMT" w:eastAsia="Times New Roman" w:hAnsi="TimesNewRomanPS-ItalicMT" w:cs="Times New Roman"/>
          <w:i/>
          <w:iCs/>
          <w:color w:val="000000"/>
          <w:sz w:val="28"/>
          <w:szCs w:val="28"/>
          <w:lang w:eastAsia="ru-RU"/>
        </w:rPr>
        <w:t xml:space="preserve">Задачи учителя. 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Развивать умение произвольно реагировать на команду или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музыкальный сигнал, готовность действовать согласованно, включаясь в действие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одновременно или последовательно; развивать координацию движений; учить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запоминать заданные позы и образно передавать их; развивать способность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искренне верить в любую воображаемую ситуацию; учить создавать образы</w:t>
      </w:r>
      <w:r w:rsidRPr="002C18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животных с помощью выразительных пластических движений.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2C185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 xml:space="preserve">5 раздел. (2 часа) Основы театральной культуры. 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Детей знакомят с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элементарными понятиями, профессиональной терминологией театрального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искусства (особенности театрального искусства; виды театрального искусства,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основы актерского мастерства; культура зрителя).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2C1852">
        <w:rPr>
          <w:rFonts w:ascii="TimesNewRomanPS-ItalicMT" w:eastAsia="Times New Roman" w:hAnsi="TimesNewRomanPS-ItalicMT" w:cs="Times New Roman"/>
          <w:i/>
          <w:iCs/>
          <w:color w:val="000000"/>
          <w:sz w:val="28"/>
          <w:szCs w:val="28"/>
          <w:lang w:eastAsia="ru-RU"/>
        </w:rPr>
        <w:t xml:space="preserve">Задачи учителя. 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Познакомить детей с театральной терминологией; с основными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видами театрального искусства; воспитывать культуру поведения в театре.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2C185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6 раздел. (16 часов) Работа над составлением сценария литературного</w:t>
      </w:r>
      <w:r w:rsidRPr="002C185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br/>
        <w:t>праздника. Показ литературного праздника; спектакля.</w:t>
      </w:r>
      <w:r w:rsidRPr="002C185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br/>
      </w:r>
      <w:r w:rsidRPr="002C1852">
        <w:rPr>
          <w:rFonts w:ascii="TimesNewRomanPS-ItalicMT" w:eastAsia="Times New Roman" w:hAnsi="TimesNewRomanPS-ItalicMT" w:cs="Times New Roman"/>
          <w:i/>
          <w:iCs/>
          <w:color w:val="000000"/>
          <w:sz w:val="28"/>
          <w:szCs w:val="28"/>
          <w:lang w:eastAsia="ru-RU"/>
        </w:rPr>
        <w:t>Задачи учителя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. Учить сочинять этюды по сказкам, басням; развивать навыки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действий с воображаемыми предметами; учить находить ключевые слова в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отдельных фразах и предложениях и выделять их голосом; развивать умение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пользоваться интонациями, выражающими разнообразные эмоциональные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состояния (грустно, радостно, сердито, удивлённо, восхищенно, жалобно,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презрительно, осуждающе, таинственно и т.д.); пополнять словарный запас,</w:t>
      </w:r>
      <w:r w:rsidRPr="002C185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образный строй речи.</w:t>
      </w:r>
      <w:r w:rsidR="00F519D0" w:rsidRPr="00F519D0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</w:p>
    <w:p w14:paraId="4DCFABFF" w14:textId="10349E4E" w:rsidR="00232A49" w:rsidRDefault="002C1852" w:rsidP="002C1852">
      <w:pPr>
        <w:rPr>
          <w:rFonts w:ascii="TimesNewRomanPS-ItalicMT" w:eastAsia="Times New Roman" w:hAnsi="TimesNewRomanPS-ItalicMT" w:cs="Times New Roman"/>
          <w:i/>
          <w:iCs/>
          <w:color w:val="000000"/>
          <w:sz w:val="28"/>
          <w:szCs w:val="28"/>
          <w:lang w:eastAsia="ru-RU"/>
        </w:rPr>
      </w:pPr>
      <w:r w:rsidRPr="002C1852">
        <w:rPr>
          <w:rFonts w:ascii="TimesNewRomanPS-ItalicMT" w:eastAsia="Times New Roman" w:hAnsi="TimesNewRomanPS-ItalicMT" w:cs="Times New Roman"/>
          <w:i/>
          <w:iCs/>
          <w:color w:val="000000"/>
          <w:sz w:val="28"/>
          <w:szCs w:val="28"/>
          <w:lang w:eastAsia="ru-RU"/>
        </w:rPr>
        <w:t>Ведущая деятельность: подготовка литературных праздников (классных и</w:t>
      </w:r>
      <w:r w:rsidRPr="002C1852">
        <w:rPr>
          <w:rFonts w:ascii="TimesNewRomanPS-ItalicMT" w:eastAsia="Times New Roman" w:hAnsi="TimesNewRomanPS-ItalicMT" w:cs="Times New Roman"/>
          <w:i/>
          <w:iCs/>
          <w:color w:val="000000"/>
          <w:sz w:val="28"/>
          <w:szCs w:val="28"/>
          <w:lang w:eastAsia="ru-RU"/>
        </w:rPr>
        <w:br/>
        <w:t xml:space="preserve">школьных) в течение учебного года; </w:t>
      </w:r>
      <w:proofErr w:type="spellStart"/>
      <w:r w:rsidRPr="002C1852">
        <w:rPr>
          <w:rFonts w:ascii="TimesNewRomanPS-ItalicMT" w:eastAsia="Times New Roman" w:hAnsi="TimesNewRomanPS-ItalicMT" w:cs="Times New Roman"/>
          <w:i/>
          <w:iCs/>
          <w:color w:val="000000"/>
          <w:sz w:val="28"/>
          <w:szCs w:val="28"/>
          <w:lang w:eastAsia="ru-RU"/>
        </w:rPr>
        <w:t>инсценирование</w:t>
      </w:r>
      <w:proofErr w:type="spellEnd"/>
      <w:r w:rsidRPr="002C1852">
        <w:rPr>
          <w:rFonts w:ascii="TimesNewRomanPS-ItalicMT" w:eastAsia="Times New Roman" w:hAnsi="TimesNewRomanPS-ItalicMT" w:cs="Times New Roman"/>
          <w:i/>
          <w:iCs/>
          <w:color w:val="000000"/>
          <w:sz w:val="28"/>
          <w:szCs w:val="28"/>
          <w:lang w:eastAsia="ru-RU"/>
        </w:rPr>
        <w:t>.</w:t>
      </w:r>
    </w:p>
    <w:p w14:paraId="715274E5" w14:textId="6C76C95F" w:rsidR="005A645E" w:rsidRDefault="002C1852" w:rsidP="005A645E">
      <w:pP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2C1852">
        <w:rPr>
          <w:rFonts w:ascii="TimesNewRomanPS-ItalicMT" w:eastAsia="Times New Roman" w:hAnsi="TimesNewRomanPS-ItalicMT" w:cs="Times New Roman"/>
          <w:i/>
          <w:iCs/>
          <w:color w:val="000000"/>
          <w:sz w:val="28"/>
          <w:szCs w:val="28"/>
          <w:lang w:eastAsia="ru-RU"/>
        </w:rPr>
        <w:br/>
      </w:r>
    </w:p>
    <w:p w14:paraId="650CE85F" w14:textId="77777777" w:rsidR="005A645E" w:rsidRDefault="005A645E" w:rsidP="00232A49">
      <w:pPr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</w:p>
    <w:p w14:paraId="741A60C3" w14:textId="77777777" w:rsidR="005A645E" w:rsidRDefault="005A645E" w:rsidP="00232A49">
      <w:pPr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</w:p>
    <w:p w14:paraId="002B6444" w14:textId="77777777" w:rsidR="005A645E" w:rsidRDefault="005A645E" w:rsidP="00232A49">
      <w:pPr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</w:p>
    <w:p w14:paraId="1F2AAE00" w14:textId="77777777" w:rsidR="005A645E" w:rsidRDefault="005A645E" w:rsidP="00232A49">
      <w:pPr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</w:p>
    <w:p w14:paraId="1E831C47" w14:textId="77777777" w:rsidR="005A645E" w:rsidRDefault="005A645E" w:rsidP="00232A49">
      <w:pPr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</w:p>
    <w:p w14:paraId="6FA5AC0C" w14:textId="069BB7A2" w:rsidR="005A645E" w:rsidRDefault="005A645E" w:rsidP="00232A49">
      <w:pPr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</w:pPr>
    </w:p>
    <w:p w14:paraId="1EE07C39" w14:textId="250A5D4B" w:rsidR="00F519D0" w:rsidRDefault="00F519D0" w:rsidP="00232A49">
      <w:pPr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</w:pPr>
    </w:p>
    <w:p w14:paraId="19A9BDC5" w14:textId="77777777" w:rsidR="00F519D0" w:rsidRDefault="00F519D0" w:rsidP="00232A49">
      <w:pPr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</w:pPr>
    </w:p>
    <w:p w14:paraId="053F2F25" w14:textId="3B164A39" w:rsidR="002C1852" w:rsidRDefault="002C1852" w:rsidP="00232A49">
      <w:pPr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</w:pPr>
      <w:r w:rsidRPr="002C185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lastRenderedPageBreak/>
        <w:t>Тематическое планирование</w:t>
      </w:r>
      <w:r w:rsidRPr="002C185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br/>
        <w:t>5</w:t>
      </w:r>
      <w:r w:rsidR="005A645E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 xml:space="preserve">,6,7,8,9 </w:t>
      </w:r>
      <w:r w:rsidRPr="002C185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класс</w:t>
      </w:r>
      <w:r w:rsidR="00F519D0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ы</w:t>
      </w:r>
      <w:r w:rsidRPr="002C185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, 34 часа</w:t>
      </w:r>
    </w:p>
    <w:p w14:paraId="6DFF6EB8" w14:textId="640053DD" w:rsidR="002C1852" w:rsidRPr="002C1852" w:rsidRDefault="002C1852" w:rsidP="002C185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81"/>
        <w:gridCol w:w="3695"/>
        <w:gridCol w:w="3606"/>
      </w:tblGrid>
      <w:tr w:rsidR="005A645E" w:rsidRPr="002C1852" w14:paraId="36BB76CE" w14:textId="77777777" w:rsidTr="005A645E">
        <w:trPr>
          <w:trHeight w:val="1069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786A5" w14:textId="77777777" w:rsidR="005A645E" w:rsidRPr="002C1852" w:rsidRDefault="005A645E" w:rsidP="002C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852">
              <w:rPr>
                <w:rFonts w:ascii="TimesNewRomanPS-BoldMT" w:eastAsia="Times New Roman" w:hAnsi="TimesNewRomanPS-BoldMT" w:cs="Times New Roman"/>
                <w:b/>
                <w:bCs/>
                <w:color w:val="000009"/>
                <w:sz w:val="28"/>
                <w:szCs w:val="28"/>
                <w:lang w:eastAsia="ru-RU"/>
              </w:rPr>
              <w:t xml:space="preserve">N п\п 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572CA" w14:textId="77777777" w:rsidR="005A645E" w:rsidRPr="002C1852" w:rsidRDefault="005A645E" w:rsidP="002C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852">
              <w:rPr>
                <w:rFonts w:ascii="TimesNewRomanPS-BoldMT" w:eastAsia="Times New Roman" w:hAnsi="TimesNewRomanPS-BoldMT" w:cs="Times New Roman"/>
                <w:b/>
                <w:bCs/>
                <w:color w:val="000009"/>
                <w:sz w:val="28"/>
                <w:szCs w:val="28"/>
                <w:lang w:eastAsia="ru-RU"/>
              </w:rPr>
              <w:t xml:space="preserve">Разделы и темы 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152D3" w14:textId="77777777" w:rsidR="005A645E" w:rsidRPr="002C1852" w:rsidRDefault="005A645E" w:rsidP="002C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852">
              <w:rPr>
                <w:rFonts w:ascii="TimesNewRomanPS-BoldMT" w:eastAsia="Times New Roman" w:hAnsi="TimesNewRomanPS-BoldMT" w:cs="Times New Roman"/>
                <w:b/>
                <w:bCs/>
                <w:color w:val="000009"/>
                <w:sz w:val="28"/>
                <w:szCs w:val="28"/>
                <w:lang w:eastAsia="ru-RU"/>
              </w:rPr>
              <w:t>Общее</w:t>
            </w:r>
            <w:r w:rsidRPr="002C1852">
              <w:rPr>
                <w:rFonts w:ascii="TimesNewRomanPS-BoldMT" w:eastAsia="Times New Roman" w:hAnsi="TimesNewRomanPS-BoldMT" w:cs="Times New Roman"/>
                <w:b/>
                <w:bCs/>
                <w:color w:val="000009"/>
                <w:sz w:val="24"/>
                <w:szCs w:val="24"/>
                <w:lang w:eastAsia="ru-RU"/>
              </w:rPr>
              <w:br/>
            </w:r>
            <w:r w:rsidRPr="002C1852">
              <w:rPr>
                <w:rFonts w:ascii="TimesNewRomanPS-BoldMT" w:eastAsia="Times New Roman" w:hAnsi="TimesNewRomanPS-BoldMT" w:cs="Times New Roman"/>
                <w:b/>
                <w:bCs/>
                <w:color w:val="000009"/>
                <w:sz w:val="28"/>
                <w:szCs w:val="28"/>
                <w:lang w:eastAsia="ru-RU"/>
              </w:rPr>
              <w:t>количество</w:t>
            </w:r>
            <w:r w:rsidRPr="002C1852">
              <w:rPr>
                <w:rFonts w:ascii="TimesNewRomanPS-BoldMT" w:eastAsia="Times New Roman" w:hAnsi="TimesNewRomanPS-BoldMT" w:cs="Times New Roman"/>
                <w:b/>
                <w:bCs/>
                <w:color w:val="000009"/>
                <w:sz w:val="24"/>
                <w:szCs w:val="24"/>
                <w:lang w:eastAsia="ru-RU"/>
              </w:rPr>
              <w:br/>
            </w:r>
            <w:r w:rsidRPr="002C1852">
              <w:rPr>
                <w:rFonts w:ascii="TimesNewRomanPS-BoldMT" w:eastAsia="Times New Roman" w:hAnsi="TimesNewRomanPS-BoldMT" w:cs="Times New Roman"/>
                <w:b/>
                <w:bCs/>
                <w:color w:val="000009"/>
                <w:sz w:val="28"/>
                <w:szCs w:val="28"/>
                <w:lang w:eastAsia="ru-RU"/>
              </w:rPr>
              <w:t>часов</w:t>
            </w:r>
          </w:p>
        </w:tc>
      </w:tr>
      <w:tr w:rsidR="005A645E" w:rsidRPr="002C1852" w14:paraId="57BC2E40" w14:textId="77777777" w:rsidTr="005A645E">
        <w:trPr>
          <w:trHeight w:val="307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98764" w14:textId="77777777" w:rsidR="005A645E" w:rsidRPr="002C1852" w:rsidRDefault="005A645E" w:rsidP="002C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85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BD6E7" w14:textId="77777777" w:rsidR="005A645E" w:rsidRPr="002C1852" w:rsidRDefault="005A645E" w:rsidP="002C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852">
              <w:rPr>
                <w:rFonts w:ascii="TimesNewRomanPSMT" w:eastAsia="Times New Roman" w:hAnsi="TimesNewRomanPSMT" w:cs="Times New Roman"/>
                <w:color w:val="000009"/>
                <w:sz w:val="24"/>
                <w:szCs w:val="24"/>
                <w:lang w:eastAsia="ru-RU"/>
              </w:rPr>
              <w:t xml:space="preserve">Вводные занятия 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03204" w14:textId="77777777" w:rsidR="005A645E" w:rsidRPr="002C1852" w:rsidRDefault="005A645E" w:rsidP="002C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852">
              <w:rPr>
                <w:rFonts w:ascii="TimesNewRomanPSMT" w:eastAsia="Times New Roman" w:hAnsi="TimesNewRomanPSMT" w:cs="Times New Roman"/>
                <w:color w:val="000009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5A645E" w:rsidRPr="002C1852" w14:paraId="29623E86" w14:textId="77777777" w:rsidTr="005A645E">
        <w:trPr>
          <w:trHeight w:val="291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72FA1" w14:textId="77777777" w:rsidR="005A645E" w:rsidRPr="002C1852" w:rsidRDefault="005A645E" w:rsidP="002C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85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B2048" w14:textId="77777777" w:rsidR="005A645E" w:rsidRPr="002C1852" w:rsidRDefault="005A645E" w:rsidP="002C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852">
              <w:rPr>
                <w:rFonts w:ascii="TimesNewRomanPSMT" w:eastAsia="Times New Roman" w:hAnsi="TimesNewRomanPSMT" w:cs="Times New Roman"/>
                <w:color w:val="000009"/>
                <w:sz w:val="24"/>
                <w:szCs w:val="24"/>
                <w:lang w:eastAsia="ru-RU"/>
              </w:rPr>
              <w:t xml:space="preserve">Театральная игра 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26078" w14:textId="77777777" w:rsidR="005A645E" w:rsidRPr="002C1852" w:rsidRDefault="005A645E" w:rsidP="002C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85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5A645E" w:rsidRPr="002C1852" w14:paraId="573E5AA4" w14:textId="77777777" w:rsidTr="005A645E">
        <w:trPr>
          <w:trHeight w:val="616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56B4E" w14:textId="77777777" w:rsidR="005A645E" w:rsidRPr="002C1852" w:rsidRDefault="005A645E" w:rsidP="002C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85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253E6" w14:textId="77777777" w:rsidR="005A645E" w:rsidRPr="002C1852" w:rsidRDefault="005A645E" w:rsidP="002C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852">
              <w:rPr>
                <w:rFonts w:ascii="TimesNewRomanPSMT" w:eastAsia="Times New Roman" w:hAnsi="TimesNewRomanPSMT" w:cs="Times New Roman"/>
                <w:color w:val="000009"/>
                <w:sz w:val="24"/>
                <w:szCs w:val="24"/>
                <w:lang w:eastAsia="ru-RU"/>
              </w:rPr>
              <w:t xml:space="preserve">Культура и техника речи 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959C0" w14:textId="77777777" w:rsidR="005A645E" w:rsidRPr="002C1852" w:rsidRDefault="005A645E" w:rsidP="002C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85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5A645E" w:rsidRPr="002C1852" w14:paraId="7A0DAA74" w14:textId="77777777" w:rsidTr="005A645E">
        <w:trPr>
          <w:trHeight w:val="291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82650" w14:textId="77777777" w:rsidR="005A645E" w:rsidRPr="002C1852" w:rsidRDefault="005A645E" w:rsidP="002C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85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291A5" w14:textId="77777777" w:rsidR="005A645E" w:rsidRPr="002C1852" w:rsidRDefault="005A645E" w:rsidP="002C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852">
              <w:rPr>
                <w:rFonts w:ascii="TimesNewRomanPSMT" w:eastAsia="Times New Roman" w:hAnsi="TimesNewRomanPSMT" w:cs="Times New Roman"/>
                <w:color w:val="000009"/>
                <w:sz w:val="24"/>
                <w:szCs w:val="24"/>
                <w:lang w:eastAsia="ru-RU"/>
              </w:rPr>
              <w:t xml:space="preserve">Ритмопластика 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A44D4" w14:textId="77777777" w:rsidR="005A645E" w:rsidRPr="002C1852" w:rsidRDefault="005A645E" w:rsidP="002C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852">
              <w:rPr>
                <w:rFonts w:ascii="TimesNewRomanPSMT" w:eastAsia="Times New Roman" w:hAnsi="TimesNewRomanPSMT" w:cs="Times New Roman"/>
                <w:color w:val="000009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5A645E" w:rsidRPr="002C1852" w14:paraId="6798FFA6" w14:textId="77777777" w:rsidTr="005A645E">
        <w:trPr>
          <w:trHeight w:val="923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117E7" w14:textId="77777777" w:rsidR="005A645E" w:rsidRPr="002C1852" w:rsidRDefault="005A645E" w:rsidP="002C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85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EEB2F" w14:textId="77777777" w:rsidR="005A645E" w:rsidRPr="002C1852" w:rsidRDefault="005A645E" w:rsidP="002C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852">
              <w:rPr>
                <w:rFonts w:ascii="TimesNewRomanPSMT" w:eastAsia="Times New Roman" w:hAnsi="TimesNewRomanPSMT" w:cs="Times New Roman"/>
                <w:color w:val="000009"/>
                <w:sz w:val="24"/>
                <w:szCs w:val="24"/>
                <w:lang w:eastAsia="ru-RU"/>
              </w:rPr>
              <w:t>Основы театральной культуры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14410" w14:textId="77777777" w:rsidR="005A645E" w:rsidRPr="002C1852" w:rsidRDefault="005A645E" w:rsidP="002C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852">
              <w:rPr>
                <w:rFonts w:ascii="TimesNewRomanPSMT" w:eastAsia="Times New Roman" w:hAnsi="TimesNewRomanPSMT" w:cs="Times New Roman"/>
                <w:color w:val="000009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5A645E" w:rsidRPr="002C1852" w14:paraId="2E48AA5A" w14:textId="77777777" w:rsidTr="005A645E">
        <w:trPr>
          <w:trHeight w:val="923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4756B" w14:textId="77777777" w:rsidR="005A645E" w:rsidRPr="002C1852" w:rsidRDefault="005A645E" w:rsidP="002C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85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97C37" w14:textId="77777777" w:rsidR="005A645E" w:rsidRPr="002C1852" w:rsidRDefault="005A645E" w:rsidP="002C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852">
              <w:rPr>
                <w:rFonts w:ascii="TimesNewRomanPSMT" w:eastAsia="Times New Roman" w:hAnsi="TimesNewRomanPSMT" w:cs="Times New Roman"/>
                <w:color w:val="000009"/>
                <w:sz w:val="24"/>
                <w:szCs w:val="24"/>
                <w:lang w:eastAsia="ru-RU"/>
              </w:rPr>
              <w:t>Работа над спектаклем, показ</w:t>
            </w:r>
            <w:r w:rsidRPr="002C1852">
              <w:rPr>
                <w:rFonts w:ascii="TimesNewRomanPSMT" w:eastAsia="Times New Roman" w:hAnsi="TimesNewRomanPSMT" w:cs="Times New Roman"/>
                <w:color w:val="000009"/>
                <w:sz w:val="24"/>
                <w:szCs w:val="24"/>
                <w:lang w:eastAsia="ru-RU"/>
              </w:rPr>
              <w:br/>
              <w:t>спектакля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F04A6" w14:textId="77777777" w:rsidR="005A645E" w:rsidRPr="002C1852" w:rsidRDefault="005A645E" w:rsidP="002C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852">
              <w:rPr>
                <w:rFonts w:ascii="TimesNewRomanPSMT" w:eastAsia="Times New Roman" w:hAnsi="TimesNewRomanPSMT" w:cs="Times New Roman"/>
                <w:color w:val="000009"/>
                <w:sz w:val="24"/>
                <w:szCs w:val="24"/>
                <w:lang w:eastAsia="ru-RU"/>
              </w:rPr>
              <w:t xml:space="preserve">16 </w:t>
            </w:r>
          </w:p>
        </w:tc>
      </w:tr>
      <w:tr w:rsidR="005A645E" w:rsidRPr="002C1852" w14:paraId="42E13C72" w14:textId="77777777" w:rsidTr="005A645E">
        <w:trPr>
          <w:trHeight w:val="291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C11A4" w14:textId="376EA7F5" w:rsidR="005A645E" w:rsidRPr="002C1852" w:rsidRDefault="005A645E" w:rsidP="002C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D9D57" w14:textId="7E7AB717" w:rsidR="005A645E" w:rsidRPr="002C1852" w:rsidRDefault="005A645E" w:rsidP="002C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9E77F" w14:textId="2B2E3F84" w:rsidR="005A645E" w:rsidRPr="002C1852" w:rsidRDefault="005A645E" w:rsidP="002C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852">
              <w:rPr>
                <w:rFonts w:ascii="TimesNewRomanPSMT" w:eastAsia="Times New Roman" w:hAnsi="TimesNewRomanPSMT" w:cs="Times New Roman"/>
                <w:color w:val="000009"/>
                <w:sz w:val="24"/>
                <w:szCs w:val="24"/>
                <w:lang w:eastAsia="ru-RU"/>
              </w:rPr>
              <w:t>34</w:t>
            </w:r>
          </w:p>
        </w:tc>
      </w:tr>
    </w:tbl>
    <w:p w14:paraId="0A51C012" w14:textId="77777777" w:rsidR="002C1852" w:rsidRPr="002C1852" w:rsidRDefault="002C1852" w:rsidP="002C1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1B3AAD" w14:textId="77777777" w:rsidR="002C1852" w:rsidRPr="002C1852" w:rsidRDefault="002C1852" w:rsidP="002C1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6738BC" w14:textId="77777777" w:rsidR="002C1852" w:rsidRPr="002C1852" w:rsidRDefault="002C1852" w:rsidP="002C1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A05029" w14:textId="77777777" w:rsidR="002C1852" w:rsidRPr="002C1852" w:rsidRDefault="002C1852" w:rsidP="002C1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A2A9CF" w14:textId="77777777" w:rsidR="002C1852" w:rsidRPr="002C1852" w:rsidRDefault="002C1852" w:rsidP="002C1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D1AD7A" w14:textId="77777777" w:rsidR="002C1852" w:rsidRPr="002C1852" w:rsidRDefault="002C1852" w:rsidP="002C1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941F8D" w14:textId="250109E2" w:rsidR="00FE4228" w:rsidRDefault="00FE4228"/>
    <w:sectPr w:rsidR="00FE4228" w:rsidSect="00D720A4">
      <w:pgSz w:w="11906" w:h="16838"/>
      <w:pgMar w:top="1134" w:right="850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28"/>
    <w:rsid w:val="000A3F55"/>
    <w:rsid w:val="00232A49"/>
    <w:rsid w:val="002C1852"/>
    <w:rsid w:val="005A645E"/>
    <w:rsid w:val="008A7A28"/>
    <w:rsid w:val="009B2851"/>
    <w:rsid w:val="00D720A4"/>
    <w:rsid w:val="00DC604D"/>
    <w:rsid w:val="00F519D0"/>
    <w:rsid w:val="00FE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4D947"/>
  <w15:chartTrackingRefBased/>
  <w15:docId w15:val="{37E77199-3C64-4489-97E7-D3209A35F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DC604D"/>
    <w:rPr>
      <w:rFonts w:ascii="TimesNewRomanPS-BoldMT" w:hAnsi="TimesNewRomanPS-BoldMT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DC604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4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1639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2023-09-28T07:33:00Z</dcterms:created>
  <dcterms:modified xsi:type="dcterms:W3CDTF">2023-09-28T08:38:00Z</dcterms:modified>
</cp:coreProperties>
</file>