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FE" w:rsidRDefault="00BD565D">
      <w:pPr>
        <w:jc w:val="center"/>
      </w:pPr>
      <w:r>
        <w:rPr>
          <w:noProof/>
        </w:rPr>
        <w:drawing>
          <wp:inline distT="0" distB="0" distL="0" distR="0">
            <wp:extent cx="493395" cy="6305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2FE" w:rsidRDefault="00C862FE">
      <w:pPr>
        <w:rPr>
          <w:rFonts w:ascii="Liberation Serif" w:hAnsi="Liberation Serif"/>
          <w:sz w:val="28"/>
          <w:szCs w:val="28"/>
        </w:rPr>
      </w:pPr>
    </w:p>
    <w:p w:rsidR="00C862FE" w:rsidRDefault="00BD565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УПРАВЛЕНИЕ ОБРАЗОВАНИЯ</w:t>
      </w:r>
    </w:p>
    <w:p w:rsidR="00C862FE" w:rsidRDefault="00BD565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АДМИНИСТРАЦИИ НИЖНЕТУРИНСКОГО ГОРОДСКОГО ОКРУГА</w:t>
      </w:r>
    </w:p>
    <w:p w:rsidR="00C862FE" w:rsidRDefault="00C862F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62FE" w:rsidRDefault="00BD565D">
      <w:pPr>
        <w:jc w:val="center"/>
        <w:rPr>
          <w:rFonts w:ascii="Liberation Serif" w:hAnsi="Liberation Serif"/>
          <w:b/>
          <w:spacing w:val="56"/>
          <w:sz w:val="28"/>
          <w:szCs w:val="28"/>
        </w:rPr>
      </w:pPr>
      <w:r>
        <w:rPr>
          <w:rFonts w:ascii="Liberation Serif" w:hAnsi="Liberation Serif"/>
          <w:b/>
          <w:spacing w:val="56"/>
          <w:sz w:val="28"/>
          <w:szCs w:val="28"/>
        </w:rPr>
        <w:t>ПРИКАЗ</w:t>
      </w:r>
    </w:p>
    <w:p w:rsidR="00C862FE" w:rsidRDefault="00A123F3">
      <w:pPr>
        <w:jc w:val="center"/>
        <w:rPr>
          <w:rFonts w:ascii="Liberation Serif" w:hAnsi="Liberation Serif"/>
          <w:b/>
          <w:spacing w:val="56"/>
          <w:sz w:val="28"/>
          <w:szCs w:val="28"/>
        </w:rPr>
      </w:pPr>
      <w:r>
        <w:rPr>
          <w:rFonts w:ascii="Liberation Serif" w:hAnsi="Liberation Serif"/>
          <w:b/>
          <w:spacing w:val="56"/>
          <w:sz w:val="28"/>
          <w:szCs w:val="28"/>
        </w:rPr>
        <w:pict>
          <v:line id="Фигура1" o:spid="_x0000_s1026" style="position:absolute;left:0;text-align:left;z-index:251657728" from="0,8.75pt" to="466.8pt,8.75pt" strokeweight="1.59mm">
            <v:fill o:detectmouseclick="t"/>
          </v:line>
        </w:pict>
      </w:r>
    </w:p>
    <w:tbl>
      <w:tblPr>
        <w:tblW w:w="3510" w:type="dxa"/>
        <w:tblInd w:w="-108" w:type="dxa"/>
        <w:tblLayout w:type="fixed"/>
        <w:tblLook w:val="04A0"/>
      </w:tblPr>
      <w:tblGrid>
        <w:gridCol w:w="1950"/>
        <w:gridCol w:w="1560"/>
      </w:tblGrid>
      <w:tr w:rsidR="00C862FE" w:rsidRPr="008F3F12">
        <w:tc>
          <w:tcPr>
            <w:tcW w:w="1950" w:type="dxa"/>
          </w:tcPr>
          <w:p w:rsidR="00C862FE" w:rsidRPr="008F3F12" w:rsidRDefault="00BD565D" w:rsidP="004D3837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8F3F12">
              <w:rPr>
                <w:rFonts w:ascii="Liberation Serif" w:hAnsi="Liberation Serif"/>
                <w:sz w:val="26"/>
                <w:szCs w:val="26"/>
              </w:rPr>
              <w:t xml:space="preserve">от  </w:t>
            </w:r>
            <w:r w:rsidR="004D3837" w:rsidRPr="008F3F12">
              <w:rPr>
                <w:rFonts w:ascii="Liberation Serif" w:hAnsi="Liberation Serif"/>
                <w:sz w:val="26"/>
                <w:szCs w:val="26"/>
                <w:lang w:val="en-US"/>
              </w:rPr>
              <w:t>9</w:t>
            </w:r>
            <w:r w:rsidRPr="008F3F12">
              <w:rPr>
                <w:rFonts w:ascii="Liberation Serif" w:hAnsi="Liberation Serif"/>
                <w:sz w:val="26"/>
                <w:szCs w:val="26"/>
              </w:rPr>
              <w:t>.01.202</w:t>
            </w:r>
            <w:r w:rsidR="004D3837" w:rsidRPr="008F3F12">
              <w:rPr>
                <w:rFonts w:ascii="Liberation Serif" w:hAnsi="Liberation Serif"/>
                <w:sz w:val="26"/>
                <w:szCs w:val="26"/>
                <w:lang w:val="en-US"/>
              </w:rPr>
              <w:t>3</w:t>
            </w:r>
          </w:p>
        </w:tc>
        <w:tc>
          <w:tcPr>
            <w:tcW w:w="1560" w:type="dxa"/>
          </w:tcPr>
          <w:p w:rsidR="00C862FE" w:rsidRPr="008F3F12" w:rsidRDefault="00BD565D" w:rsidP="004D3837">
            <w:pPr>
              <w:rPr>
                <w:rFonts w:ascii="Liberation Serif" w:hAnsi="Liberation Serif"/>
                <w:sz w:val="26"/>
                <w:szCs w:val="26"/>
              </w:rPr>
            </w:pPr>
            <w:r w:rsidRPr="008F3F12">
              <w:rPr>
                <w:rFonts w:ascii="Liberation Serif" w:hAnsi="Liberation Serif"/>
                <w:sz w:val="26"/>
                <w:szCs w:val="26"/>
              </w:rPr>
              <w:t xml:space="preserve">№  </w:t>
            </w:r>
            <w:r w:rsidR="008F3F12" w:rsidRPr="008F3F12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</w:tr>
      <w:tr w:rsidR="00C862FE" w:rsidRPr="008F3F12">
        <w:tc>
          <w:tcPr>
            <w:tcW w:w="3510" w:type="dxa"/>
            <w:gridSpan w:val="2"/>
          </w:tcPr>
          <w:p w:rsidR="00C862FE" w:rsidRPr="008F3F12" w:rsidRDefault="00BD565D">
            <w:pPr>
              <w:rPr>
                <w:rFonts w:ascii="Liberation Serif" w:hAnsi="Liberation Serif"/>
                <w:sz w:val="26"/>
                <w:szCs w:val="26"/>
              </w:rPr>
            </w:pPr>
            <w:r w:rsidRPr="008F3F12">
              <w:rPr>
                <w:rFonts w:ascii="Liberation Serif" w:hAnsi="Liberation Serif"/>
                <w:sz w:val="26"/>
                <w:szCs w:val="26"/>
              </w:rPr>
              <w:t>г. Нижняя Тура</w:t>
            </w:r>
          </w:p>
        </w:tc>
      </w:tr>
    </w:tbl>
    <w:p w:rsidR="00C862FE" w:rsidRDefault="00C862FE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C862FE" w:rsidRPr="007E79D0" w:rsidRDefault="00C862FE">
      <w:pPr>
        <w:rPr>
          <w:rFonts w:ascii="Liberation Serif" w:hAnsi="Liberation Serif" w:cs="Liberation Serif"/>
          <w:b/>
          <w:bCs/>
          <w:i/>
          <w:sz w:val="26"/>
          <w:szCs w:val="26"/>
        </w:rPr>
      </w:pPr>
    </w:p>
    <w:p w:rsidR="00C862FE" w:rsidRPr="007E79D0" w:rsidRDefault="00BD565D" w:rsidP="00392BE7">
      <w:pPr>
        <w:jc w:val="center"/>
        <w:rPr>
          <w:rFonts w:ascii="Liberation Serif" w:hAnsi="Liberation Serif" w:cs="Liberation Serif"/>
          <w:b/>
          <w:bCs/>
          <w:i/>
          <w:sz w:val="26"/>
          <w:szCs w:val="26"/>
        </w:rPr>
      </w:pP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Об орган</w:t>
      </w:r>
      <w:r w:rsidR="00266FC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изации и проведении  р</w:t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епетиционн</w:t>
      </w:r>
      <w:r w:rsidR="00266FC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 xml:space="preserve">  экзамен</w:t>
      </w:r>
      <w:r w:rsidR="00266FC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 xml:space="preserve">а по математике </w:t>
      </w:r>
      <w:r w:rsidR="00392BE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br/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в 202</w:t>
      </w:r>
      <w:r w:rsidR="00266FC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2</w:t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/202</w:t>
      </w:r>
      <w:r w:rsidR="00266FC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3</w:t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 xml:space="preserve"> учебном году на территории</w:t>
      </w:r>
      <w:r w:rsidR="00392BE7"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br/>
      </w:r>
      <w:r w:rsidRPr="007E79D0">
        <w:rPr>
          <w:rFonts w:ascii="Liberation Serif" w:hAnsi="Liberation Serif" w:cs="Liberation Serif"/>
          <w:b/>
          <w:bCs/>
          <w:i/>
          <w:sz w:val="26"/>
          <w:szCs w:val="26"/>
        </w:rPr>
        <w:t>Нижнетуринского городского округа</w:t>
      </w:r>
    </w:p>
    <w:p w:rsidR="00C862FE" w:rsidRPr="007E79D0" w:rsidRDefault="00C862FE">
      <w:pPr>
        <w:rPr>
          <w:rFonts w:ascii="Liberation Serif" w:hAnsi="Liberation Serif" w:cs="Liberation Serif"/>
          <w:b/>
          <w:bCs/>
          <w:sz w:val="26"/>
          <w:szCs w:val="26"/>
        </w:rPr>
      </w:pPr>
    </w:p>
    <w:p w:rsidR="00C447BB" w:rsidRPr="007E79D0" w:rsidRDefault="00BD565D" w:rsidP="00C447BB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В соответствии с Федеральным законом от 29.12.2012 года № 273-ФЗ «Об образовании в Российской Федерации», приказ</w:t>
      </w:r>
      <w:r w:rsidR="007531FE">
        <w:rPr>
          <w:rFonts w:ascii="Liberation Serif" w:hAnsi="Liberation Serif" w:cs="Liberation Serif"/>
          <w:sz w:val="26"/>
          <w:szCs w:val="26"/>
        </w:rPr>
        <w:t>ом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Министерства просвещения Российской Федерации и Федеральной службы по надзору в сфере образования и науки  от 07.11.2018   № 189/1513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C447BB" w:rsidRPr="007E79D0">
        <w:rPr>
          <w:rFonts w:ascii="Liberation Serif" w:hAnsi="Liberation Serif" w:cs="Liberation Serif"/>
          <w:sz w:val="26"/>
          <w:szCs w:val="26"/>
        </w:rPr>
        <w:t>приказом Министерства образования и молодежной политики Свердловской области от 07.11.2022 № 1045-Д 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Свердловской области в 2022/2023 учебном году»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, </w:t>
      </w:r>
      <w:r w:rsidR="00C447BB" w:rsidRPr="007531FE">
        <w:rPr>
          <w:rFonts w:ascii="Liberation Serif" w:hAnsi="Liberation Serif" w:cs="Liberation Serif"/>
          <w:sz w:val="26"/>
          <w:szCs w:val="26"/>
        </w:rPr>
        <w:t>приказами</w:t>
      </w:r>
      <w:r w:rsidR="00C447BB" w:rsidRPr="007E79D0">
        <w:rPr>
          <w:rFonts w:ascii="Liberation Serif" w:hAnsi="Liberation Serif" w:cs="Liberation Serif"/>
          <w:color w:val="FF0000"/>
          <w:sz w:val="26"/>
          <w:szCs w:val="26"/>
        </w:rPr>
        <w:t xml:space="preserve"> </w:t>
      </w:r>
      <w:r w:rsidR="007E79D0" w:rsidRPr="007E79D0">
        <w:rPr>
          <w:rFonts w:ascii="Liberation Serif" w:hAnsi="Liberation Serif" w:cs="Liberation Serif"/>
          <w:sz w:val="26"/>
          <w:szCs w:val="26"/>
        </w:rPr>
        <w:t>Управления образования администрации Нижнетуринского городского округа от 17.11.2022 № 218</w:t>
      </w:r>
      <w:r w:rsidR="00FE3AA4">
        <w:rPr>
          <w:rFonts w:ascii="Liberation Serif" w:hAnsi="Liberation Serif" w:cs="Liberation Serif"/>
          <w:sz w:val="26"/>
          <w:szCs w:val="26"/>
        </w:rPr>
        <w:t xml:space="preserve"> </w:t>
      </w:r>
      <w:r w:rsidR="00FE3AA4" w:rsidRPr="003B188A">
        <w:rPr>
          <w:rFonts w:ascii="Liberation Serif" w:hAnsi="Liberation Serif"/>
          <w:sz w:val="26"/>
          <w:szCs w:val="26"/>
        </w:rPr>
        <w:t>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Нижнетуринском городском округе в 2022/2023 учебном году»</w:t>
      </w:r>
      <w:r w:rsidR="00C447BB" w:rsidRPr="007E79D0">
        <w:rPr>
          <w:rFonts w:ascii="Liberation Serif" w:hAnsi="Liberation Serif" w:cs="Liberation Serif"/>
          <w:color w:val="FF0000"/>
          <w:sz w:val="26"/>
          <w:szCs w:val="26"/>
        </w:rPr>
        <w:t xml:space="preserve">, </w:t>
      </w:r>
      <w:r w:rsidR="00C447BB" w:rsidRPr="00FE3AA4">
        <w:rPr>
          <w:rFonts w:ascii="Liberation Serif" w:hAnsi="Liberation Serif" w:cs="Liberation Serif"/>
          <w:sz w:val="26"/>
          <w:szCs w:val="26"/>
        </w:rPr>
        <w:t xml:space="preserve">от 09.01.2023 № </w:t>
      </w:r>
      <w:r w:rsidR="007E79D0" w:rsidRPr="00FE3AA4">
        <w:rPr>
          <w:rFonts w:ascii="Liberation Serif" w:hAnsi="Liberation Serif" w:cs="Liberation Serif"/>
          <w:sz w:val="26"/>
          <w:szCs w:val="26"/>
        </w:rPr>
        <w:t>1</w:t>
      </w:r>
      <w:r w:rsidR="00C447BB" w:rsidRPr="00FE3AA4">
        <w:rPr>
          <w:rFonts w:ascii="Liberation Serif" w:hAnsi="Liberation Serif" w:cs="Liberation Serif"/>
          <w:sz w:val="26"/>
          <w:szCs w:val="26"/>
        </w:rPr>
        <w:t xml:space="preserve"> «Об организации и проведении  всероссийских и региональных тренировочных мероприятий по подготовке к государственной итоговой аттестации обучающихся по программам основного общего и среднего общего образования на территории Нижнетуринского городского округа в 2022/2023 учебном году»,</w:t>
      </w:r>
      <w:r w:rsidR="004D11EA" w:rsidRPr="00FE3AA4">
        <w:rPr>
          <w:rFonts w:ascii="Liberation Serif" w:hAnsi="Liberation Serif" w:cs="Liberation Serif"/>
          <w:sz w:val="26"/>
          <w:szCs w:val="26"/>
        </w:rPr>
        <w:t xml:space="preserve"> распоряжения Управления образования администрации Нижнетуринского городского округа от 19.12.2022 № 63«Об определении мест расположения и руководителей пунктов проведения государственной итоговой аттестации по образовательным программам основного общего и среднего общего образования»,</w:t>
      </w:r>
      <w:r w:rsidR="00FE3AA4">
        <w:rPr>
          <w:rFonts w:ascii="Liberation Serif" w:hAnsi="Liberation Serif" w:cs="Liberation Serif"/>
          <w:sz w:val="26"/>
          <w:szCs w:val="26"/>
        </w:rPr>
        <w:t xml:space="preserve"> </w:t>
      </w:r>
      <w:r w:rsidR="00C447BB" w:rsidRPr="007E79D0">
        <w:rPr>
          <w:rFonts w:ascii="Liberation Serif" w:hAnsi="Liberation Serif" w:cs="Liberation Serif"/>
          <w:sz w:val="26"/>
          <w:szCs w:val="26"/>
        </w:rPr>
        <w:t xml:space="preserve">в целях повышения качества преподавания учебных предметов, проведения мониторинга </w:t>
      </w:r>
      <w:r w:rsidR="00C447BB" w:rsidRPr="007E79D0">
        <w:rPr>
          <w:rFonts w:ascii="Liberation Serif" w:hAnsi="Liberation Serif" w:cs="Liberation Serif"/>
          <w:bCs/>
          <w:sz w:val="26"/>
          <w:szCs w:val="26"/>
        </w:rPr>
        <w:t>уровня освоения обучающимися образовательных программ по математике, предоставления участникам отношений в сфере образования информации о качестве подготовки обучающихся</w:t>
      </w:r>
      <w:r w:rsidR="00C447BB" w:rsidRPr="007E79D0">
        <w:rPr>
          <w:rFonts w:ascii="Liberation Serif" w:hAnsi="Liberation Serif" w:cs="Liberation Serif"/>
          <w:sz w:val="26"/>
          <w:szCs w:val="26"/>
        </w:rPr>
        <w:t>, обеспечения технической подготовки системы образования Нижнетуринского городского округа к проведению государственной итоговой аттестации по образовательным программам основного общего образования  в 2023 году</w:t>
      </w:r>
    </w:p>
    <w:p w:rsidR="00C447BB" w:rsidRPr="007E79D0" w:rsidRDefault="00C447BB">
      <w:pPr>
        <w:ind w:firstLine="737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</w:p>
    <w:p w:rsidR="00C862FE" w:rsidRPr="007E79D0" w:rsidRDefault="00BD565D">
      <w:pPr>
        <w:pStyle w:val="a5"/>
        <w:ind w:firstLine="60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7E79D0">
        <w:rPr>
          <w:rFonts w:ascii="Liberation Serif" w:hAnsi="Liberation Serif" w:cs="Liberation Serif"/>
          <w:b/>
          <w:bCs/>
          <w:sz w:val="26"/>
          <w:szCs w:val="26"/>
        </w:rPr>
        <w:lastRenderedPageBreak/>
        <w:t>П Р И К А З Ы В А Ю:</w:t>
      </w:r>
    </w:p>
    <w:p w:rsidR="00C862FE" w:rsidRPr="007E79D0" w:rsidRDefault="00C862FE">
      <w:pPr>
        <w:pStyle w:val="a5"/>
        <w:ind w:firstLine="60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C862FE" w:rsidRPr="007E79D0" w:rsidRDefault="00C447BB" w:rsidP="00C447BB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1. Провести 18.01.2023 региональный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 репетиционны</w:t>
      </w:r>
      <w:r w:rsidR="001C1853" w:rsidRPr="007E79D0">
        <w:rPr>
          <w:rFonts w:ascii="Liberation Serif" w:hAnsi="Liberation Serif" w:cs="Liberation Serif"/>
          <w:sz w:val="26"/>
          <w:szCs w:val="26"/>
        </w:rPr>
        <w:t xml:space="preserve">й экзамен по </w:t>
      </w:r>
      <w:r w:rsidR="00BD565D" w:rsidRPr="007E79D0">
        <w:rPr>
          <w:rFonts w:ascii="Liberation Serif" w:hAnsi="Liberation Serif" w:cs="Liberation Serif"/>
          <w:sz w:val="26"/>
          <w:szCs w:val="26"/>
        </w:rPr>
        <w:t>математике для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обучающихся, завершающих в 2023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 году освоение основных образовательных программ основного общего образования</w:t>
      </w:r>
      <w:r w:rsidR="001850C2" w:rsidRPr="007E79D0">
        <w:rPr>
          <w:rFonts w:ascii="Liberation Serif" w:hAnsi="Liberation Serif" w:cs="Liberation Serif"/>
          <w:sz w:val="26"/>
          <w:szCs w:val="26"/>
        </w:rPr>
        <w:t xml:space="preserve"> (далее - репетиционный экзамен).</w:t>
      </w:r>
    </w:p>
    <w:p w:rsidR="00C862FE" w:rsidRPr="007E79D0" w:rsidRDefault="004D11EA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2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. Утвердить состав муниципальной предметной комиссии 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по проверке работ участников </w:t>
      </w:r>
      <w:r w:rsidR="00903AF3" w:rsidRPr="007E79D0">
        <w:rPr>
          <w:rFonts w:ascii="Liberation Serif" w:hAnsi="Liberation Serif" w:cs="Liberation Serif"/>
          <w:sz w:val="26"/>
          <w:szCs w:val="26"/>
        </w:rPr>
        <w:t>репетиционного экзамена</w:t>
      </w:r>
      <w:r w:rsidR="00BD565D" w:rsidRPr="007E79D0">
        <w:rPr>
          <w:rFonts w:ascii="Liberation Serif" w:hAnsi="Liberation Serif" w:cs="Liberation Serif"/>
          <w:sz w:val="26"/>
          <w:szCs w:val="26"/>
        </w:rPr>
        <w:t>(далее — МПК) (</w:t>
      </w:r>
      <w:r w:rsidR="0028240C" w:rsidRPr="007E79D0">
        <w:rPr>
          <w:rFonts w:ascii="Liberation Serif" w:hAnsi="Liberation Serif" w:cs="Liberation Serif"/>
          <w:sz w:val="26"/>
          <w:szCs w:val="26"/>
        </w:rPr>
        <w:t>прилагается</w:t>
      </w:r>
      <w:r w:rsidR="00BD565D" w:rsidRPr="007E79D0">
        <w:rPr>
          <w:rFonts w:ascii="Liberation Serif" w:hAnsi="Liberation Serif" w:cs="Liberation Serif"/>
          <w:sz w:val="26"/>
          <w:szCs w:val="26"/>
        </w:rPr>
        <w:t>).</w:t>
      </w:r>
    </w:p>
    <w:p w:rsidR="004D11EA" w:rsidRPr="007E79D0" w:rsidRDefault="004D11EA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3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. </w:t>
      </w:r>
      <w:r w:rsidRPr="007E79D0">
        <w:rPr>
          <w:rFonts w:ascii="Liberation Serif" w:hAnsi="Liberation Serif" w:cs="Liberation Serif"/>
          <w:sz w:val="26"/>
          <w:szCs w:val="26"/>
        </w:rPr>
        <w:t>Директорам МАОУ НТГО «СОШ № 2»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(Спехов</w:t>
      </w:r>
      <w:r w:rsidR="0028240C" w:rsidRPr="007E79D0">
        <w:rPr>
          <w:rFonts w:ascii="Liberation Serif" w:hAnsi="Liberation Serif" w:cs="Liberation Serif"/>
          <w:sz w:val="26"/>
          <w:szCs w:val="26"/>
        </w:rPr>
        <w:t>у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Е.А.)</w:t>
      </w:r>
      <w:r w:rsidRPr="007E79D0">
        <w:rPr>
          <w:rFonts w:ascii="Liberation Serif" w:hAnsi="Liberation Serif" w:cs="Liberation Serif"/>
          <w:sz w:val="26"/>
          <w:szCs w:val="26"/>
        </w:rPr>
        <w:t>, МАОУ НТГО «СОШ № 1»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(Шкварев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ой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М.Н.)</w:t>
      </w:r>
      <w:r w:rsidRPr="007E79D0">
        <w:rPr>
          <w:rFonts w:ascii="Liberation Serif" w:hAnsi="Liberation Serif" w:cs="Liberation Serif"/>
          <w:sz w:val="26"/>
          <w:szCs w:val="26"/>
        </w:rPr>
        <w:t>, МАОУ НТГО «ИСОШ»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(Бехтерев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ой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 Л.И.)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организовать доставку </w:t>
      </w:r>
      <w:r w:rsidR="00903AF3" w:rsidRPr="007E79D0">
        <w:rPr>
          <w:rFonts w:ascii="Liberation Serif" w:hAnsi="Liberation Serif" w:cs="Liberation Serif"/>
          <w:sz w:val="26"/>
          <w:szCs w:val="26"/>
        </w:rPr>
        <w:t>оборудования для технического обеспечения проведения государственной итоговой аттестации по образовательным программам основного общего образования  в 2023 году, переданного из МАОУ НТГО «СОШ № 2» в МАОУ НТГО «СОШ № 1», МАОУ НТГО «ИСОШ».</w:t>
      </w:r>
    </w:p>
    <w:p w:rsidR="00C862FE" w:rsidRPr="007E79D0" w:rsidRDefault="00903AF3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4. 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Руководителям общеобразовательных организаций, на базе которых сформированы </w:t>
      </w:r>
      <w:r w:rsidR="004D11EA" w:rsidRPr="007E79D0">
        <w:rPr>
          <w:rFonts w:ascii="Liberation Serif" w:hAnsi="Liberation Serif" w:cs="Liberation Serif"/>
          <w:sz w:val="26"/>
          <w:szCs w:val="26"/>
        </w:rPr>
        <w:t>пункты проведения государственной итоговой аттестации по образовательным программам основного общего образования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(далее - ППЭ),</w:t>
      </w:r>
      <w:r w:rsidR="00FE3AA4">
        <w:rPr>
          <w:rFonts w:ascii="Liberation Serif" w:hAnsi="Liberation Serif" w:cs="Liberation Serif"/>
          <w:sz w:val="26"/>
          <w:szCs w:val="26"/>
        </w:rPr>
        <w:t xml:space="preserve"> </w:t>
      </w:r>
      <w:r w:rsidR="00BD565D" w:rsidRPr="007E79D0">
        <w:rPr>
          <w:rFonts w:ascii="Liberation Serif" w:hAnsi="Liberation Serif" w:cs="Liberation Serif"/>
          <w:sz w:val="26"/>
          <w:szCs w:val="26"/>
        </w:rPr>
        <w:t>руководителям ПП</w:t>
      </w:r>
      <w:r w:rsidRPr="007E79D0">
        <w:rPr>
          <w:rFonts w:ascii="Liberation Serif" w:hAnsi="Liberation Serif" w:cs="Liberation Serif"/>
          <w:sz w:val="26"/>
          <w:szCs w:val="26"/>
        </w:rPr>
        <w:t>Э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, </w:t>
      </w:r>
      <w:r w:rsidRPr="007E79D0">
        <w:rPr>
          <w:rFonts w:ascii="Liberation Serif" w:hAnsi="Liberation Serif" w:cs="Liberation Serif"/>
          <w:sz w:val="26"/>
          <w:szCs w:val="26"/>
        </w:rPr>
        <w:t>техническим специалистам ППЭ</w:t>
      </w:r>
      <w:r w:rsidR="001850C2" w:rsidRPr="007E79D0">
        <w:rPr>
          <w:rFonts w:ascii="Liberation Serif" w:hAnsi="Liberation Serif" w:cs="Liberation Serif"/>
          <w:sz w:val="26"/>
          <w:szCs w:val="26"/>
        </w:rPr>
        <w:t>, членам государственной экзаменационной комиссии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 обеспечить:</w:t>
      </w:r>
    </w:p>
    <w:p w:rsidR="001850C2" w:rsidRPr="007E79D0" w:rsidRDefault="00BD565D" w:rsidP="001850C2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1) </w:t>
      </w:r>
      <w:r w:rsidR="001850C2" w:rsidRPr="007E79D0">
        <w:rPr>
          <w:rFonts w:ascii="Liberation Serif" w:hAnsi="Liberation Serif" w:cs="Liberation Serif"/>
          <w:sz w:val="26"/>
          <w:szCs w:val="26"/>
        </w:rPr>
        <w:t>техническую подготовку ППЭ к проведению репетиционного экзамена;</w:t>
      </w:r>
    </w:p>
    <w:p w:rsidR="00C862FE" w:rsidRPr="007E79D0" w:rsidRDefault="001850C2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2) 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проведение 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репетиционного экзамена в соответствии с 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организационно-методическими </w:t>
      </w:r>
      <w:r w:rsidR="00FE3AA4">
        <w:rPr>
          <w:rFonts w:ascii="Liberation Serif" w:hAnsi="Liberation Serif" w:cs="Liberation Serif"/>
          <w:sz w:val="26"/>
          <w:szCs w:val="26"/>
        </w:rPr>
        <w:t xml:space="preserve">и инструктивными 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материалами, разработанными </w:t>
      </w:r>
      <w:r w:rsidR="00903AF3" w:rsidRPr="007E79D0">
        <w:rPr>
          <w:rFonts w:ascii="Liberation Serif" w:hAnsi="Liberation Serif" w:cs="Liberation Serif"/>
          <w:sz w:val="26"/>
          <w:szCs w:val="26"/>
        </w:rPr>
        <w:t>государственным автономным образовательным учреждением дополнительного профессионального образования Свердловской области «Институт развития образования» (далее – ГАОУ ДПО СО «ИРО»)</w:t>
      </w:r>
      <w:r w:rsidR="00BD565D"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C862FE" w:rsidRPr="007E79D0" w:rsidRDefault="001850C2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3</w:t>
      </w:r>
      <w:r w:rsidR="00BD565D" w:rsidRPr="007E79D0">
        <w:rPr>
          <w:rFonts w:ascii="Liberation Serif" w:hAnsi="Liberation Serif" w:cs="Liberation Serif"/>
          <w:sz w:val="26"/>
          <w:szCs w:val="26"/>
        </w:rPr>
        <w:t>) условия безопасности жизни и здоровья участников репетиционн</w:t>
      </w:r>
      <w:r w:rsidR="00903AF3" w:rsidRPr="007E79D0">
        <w:rPr>
          <w:rFonts w:ascii="Liberation Serif" w:hAnsi="Liberation Serif" w:cs="Liberation Serif"/>
          <w:sz w:val="26"/>
          <w:szCs w:val="26"/>
        </w:rPr>
        <w:t xml:space="preserve">ого </w:t>
      </w:r>
      <w:r w:rsidR="00BD565D" w:rsidRPr="007E79D0">
        <w:rPr>
          <w:rFonts w:ascii="Liberation Serif" w:hAnsi="Liberation Serif" w:cs="Liberation Serif"/>
          <w:sz w:val="26"/>
          <w:szCs w:val="26"/>
        </w:rPr>
        <w:t>экзамен</w:t>
      </w:r>
      <w:r w:rsidR="00903AF3" w:rsidRPr="007E79D0">
        <w:rPr>
          <w:rFonts w:ascii="Liberation Serif" w:hAnsi="Liberation Serif" w:cs="Liberation Serif"/>
          <w:sz w:val="26"/>
          <w:szCs w:val="26"/>
        </w:rPr>
        <w:t>а</w:t>
      </w:r>
      <w:r w:rsidR="00BD565D"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C862FE" w:rsidRPr="007E79D0" w:rsidRDefault="001850C2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4</w:t>
      </w:r>
      <w:r w:rsidR="00BD565D" w:rsidRPr="007E79D0">
        <w:rPr>
          <w:rFonts w:ascii="Liberation Serif" w:hAnsi="Liberation Serif" w:cs="Liberation Serif"/>
          <w:sz w:val="26"/>
          <w:szCs w:val="26"/>
        </w:rPr>
        <w:t>) обеспечить информационную безопасность при работе с материалами репетиционн</w:t>
      </w:r>
      <w:r w:rsidRPr="007E79D0">
        <w:rPr>
          <w:rFonts w:ascii="Liberation Serif" w:hAnsi="Liberation Serif" w:cs="Liberation Serif"/>
          <w:sz w:val="26"/>
          <w:szCs w:val="26"/>
        </w:rPr>
        <w:t>ого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Pr="007E79D0">
        <w:rPr>
          <w:rFonts w:ascii="Liberation Serif" w:hAnsi="Liberation Serif" w:cs="Liberation Serif"/>
          <w:sz w:val="26"/>
          <w:szCs w:val="26"/>
        </w:rPr>
        <w:t>а</w:t>
      </w:r>
      <w:r w:rsidR="00BD565D" w:rsidRPr="007E79D0">
        <w:rPr>
          <w:rFonts w:ascii="Liberation Serif" w:hAnsi="Liberation Serif" w:cs="Liberation Serif"/>
          <w:sz w:val="26"/>
          <w:szCs w:val="26"/>
        </w:rPr>
        <w:t>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5.  Руководителям общеобразовательных организаций:</w:t>
      </w:r>
    </w:p>
    <w:p w:rsidR="00F33FCE" w:rsidRPr="007E79D0" w:rsidRDefault="001850C2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1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) </w:t>
      </w:r>
      <w:r w:rsidRPr="007E79D0">
        <w:rPr>
          <w:rFonts w:ascii="Liberation Serif" w:hAnsi="Liberation Serif" w:cs="Liberation Serif"/>
          <w:sz w:val="26"/>
          <w:szCs w:val="26"/>
        </w:rPr>
        <w:t>содействовать в техническом оснащении необходимым оборудовани</w:t>
      </w:r>
      <w:r w:rsidR="00FE3AA4">
        <w:rPr>
          <w:rFonts w:ascii="Liberation Serif" w:hAnsi="Liberation Serif" w:cs="Liberation Serif"/>
          <w:sz w:val="26"/>
          <w:szCs w:val="26"/>
        </w:rPr>
        <w:t>ем и расходными материалами ППЭ</w:t>
      </w:r>
      <w:r w:rsidR="00F33FCE"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C862FE" w:rsidRPr="007E79D0" w:rsidRDefault="0028240C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2) </w:t>
      </w:r>
      <w:r w:rsidR="00BD565D" w:rsidRPr="007E79D0">
        <w:rPr>
          <w:rFonts w:ascii="Liberation Serif" w:hAnsi="Liberation Serif" w:cs="Liberation Serif"/>
          <w:sz w:val="26"/>
          <w:szCs w:val="26"/>
        </w:rPr>
        <w:t xml:space="preserve">внести изменения в организацию  образовательной деятельности </w:t>
      </w:r>
      <w:r w:rsidR="001850C2" w:rsidRPr="007E79D0">
        <w:rPr>
          <w:rFonts w:ascii="Liberation Serif" w:hAnsi="Liberation Serif" w:cs="Liberation Serif"/>
          <w:sz w:val="26"/>
          <w:szCs w:val="26"/>
        </w:rPr>
        <w:t>18.01.2023</w:t>
      </w:r>
      <w:r w:rsidR="00BD565D"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3)</w:t>
      </w:r>
      <w:r w:rsidR="001850C2" w:rsidRPr="007E79D0">
        <w:rPr>
          <w:rFonts w:ascii="Liberation Serif" w:hAnsi="Liberation Serif" w:cs="Liberation Serif"/>
          <w:sz w:val="26"/>
          <w:szCs w:val="26"/>
        </w:rPr>
        <w:t xml:space="preserve"> обеспечить участие 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работников ППЭ </w:t>
      </w:r>
      <w:r w:rsidR="001850C2" w:rsidRPr="007E79D0">
        <w:rPr>
          <w:rFonts w:ascii="Liberation Serif" w:hAnsi="Liberation Serif" w:cs="Liberation Serif"/>
          <w:sz w:val="26"/>
          <w:szCs w:val="26"/>
        </w:rPr>
        <w:t>в</w:t>
      </w:r>
      <w:r w:rsidR="007531FE">
        <w:rPr>
          <w:rFonts w:ascii="Liberation Serif" w:hAnsi="Liberation Serif" w:cs="Liberation Serif"/>
          <w:sz w:val="26"/>
          <w:szCs w:val="26"/>
        </w:rPr>
        <w:t xml:space="preserve"> 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период подготовки и </w:t>
      </w:r>
      <w:r w:rsidR="00FE3AA4">
        <w:rPr>
          <w:rFonts w:ascii="Liberation Serif" w:hAnsi="Liberation Serif" w:cs="Liberation Serif"/>
          <w:sz w:val="26"/>
          <w:szCs w:val="26"/>
        </w:rPr>
        <w:t xml:space="preserve">в 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день проведения </w:t>
      </w:r>
      <w:r w:rsidRPr="007E79D0">
        <w:rPr>
          <w:rFonts w:ascii="Liberation Serif" w:hAnsi="Liberation Serif" w:cs="Liberation Serif"/>
          <w:sz w:val="26"/>
          <w:szCs w:val="26"/>
        </w:rPr>
        <w:t>репетиционн</w:t>
      </w:r>
      <w:r w:rsidR="001850C2" w:rsidRPr="007E79D0">
        <w:rPr>
          <w:rFonts w:ascii="Liberation Serif" w:hAnsi="Liberation Serif" w:cs="Liberation Serif"/>
          <w:sz w:val="26"/>
          <w:szCs w:val="26"/>
        </w:rPr>
        <w:t>о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го </w:t>
      </w:r>
      <w:r w:rsidRPr="007E79D0">
        <w:rPr>
          <w:rFonts w:ascii="Liberation Serif" w:hAnsi="Liberation Serif" w:cs="Liberation Serif"/>
          <w:sz w:val="26"/>
          <w:szCs w:val="26"/>
        </w:rPr>
        <w:t>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4) обеспечить сопровождение обучающихся, участников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="00FE3AA4">
        <w:rPr>
          <w:rFonts w:ascii="Liberation Serif" w:hAnsi="Liberation Serif" w:cs="Liberation Serif"/>
          <w:sz w:val="26"/>
          <w:szCs w:val="26"/>
        </w:rPr>
        <w:t>,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в ППЭ; 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5) обеспечить участие педагогов - экспертов МПК в проверке работ участников  </w:t>
      </w:r>
      <w:r w:rsidR="0028240C" w:rsidRPr="007E79D0">
        <w:rPr>
          <w:rFonts w:ascii="Liberation Serif" w:hAnsi="Liberation Serif" w:cs="Liberation Serif"/>
          <w:sz w:val="26"/>
          <w:szCs w:val="26"/>
        </w:rPr>
        <w:t>репетиционного экзамена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по технологии онлайн-экспертизы в соответствии с графиком ГАОУ ДПО СО «ИРО»; 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6) проанализировать результаты выполнения заданий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на уровне образовательной организации, класса, каждого участника репетиционного экзамена.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7) проинформировать обучающихся и их родителей (законных представителей) о результатах выполнения заданий репетиционного экзамена.</w:t>
      </w:r>
    </w:p>
    <w:p w:rsidR="00F33FC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8) </w:t>
      </w:r>
      <w:r w:rsidR="00F33FCE" w:rsidRPr="007E79D0">
        <w:rPr>
          <w:rFonts w:ascii="Liberation Serif" w:hAnsi="Liberation Serif" w:cs="Liberation Serif"/>
          <w:sz w:val="26"/>
          <w:szCs w:val="26"/>
        </w:rPr>
        <w:t>на основе проведенного анализа</w:t>
      </w:r>
      <w:r w:rsidR="00FE3AA4">
        <w:rPr>
          <w:rFonts w:ascii="Liberation Serif" w:hAnsi="Liberation Serif" w:cs="Liberation Serif"/>
          <w:sz w:val="26"/>
          <w:szCs w:val="26"/>
        </w:rPr>
        <w:t xml:space="preserve"> </w:t>
      </w:r>
      <w:r w:rsidR="00F33FCE" w:rsidRPr="007E79D0">
        <w:rPr>
          <w:rFonts w:ascii="Liberation Serif" w:hAnsi="Liberation Serif" w:cs="Liberation Serif"/>
          <w:sz w:val="26"/>
          <w:szCs w:val="26"/>
        </w:rPr>
        <w:t xml:space="preserve">внести корректировки в планы подготовки к </w:t>
      </w:r>
      <w:r w:rsidR="00DE38CC" w:rsidRPr="007E79D0">
        <w:rPr>
          <w:rFonts w:ascii="Liberation Serif" w:hAnsi="Liberation Serif" w:cs="Liberation Serif"/>
          <w:sz w:val="26"/>
          <w:szCs w:val="26"/>
        </w:rPr>
        <w:t xml:space="preserve">государственной итоговой аттестации </w:t>
      </w:r>
      <w:r w:rsidR="00DE38CC">
        <w:rPr>
          <w:rFonts w:ascii="Liberation Serif" w:hAnsi="Liberation Serif" w:cs="Liberation Serif"/>
          <w:sz w:val="26"/>
          <w:szCs w:val="26"/>
        </w:rPr>
        <w:t xml:space="preserve">(далее – </w:t>
      </w:r>
      <w:r w:rsidR="00F33FCE" w:rsidRPr="007E79D0">
        <w:rPr>
          <w:rFonts w:ascii="Liberation Serif" w:hAnsi="Liberation Serif" w:cs="Liberation Serif"/>
          <w:sz w:val="26"/>
          <w:szCs w:val="26"/>
        </w:rPr>
        <w:t>ГИА</w:t>
      </w:r>
      <w:r w:rsidR="00DE38CC">
        <w:rPr>
          <w:rFonts w:ascii="Liberation Serif" w:hAnsi="Liberation Serif" w:cs="Liberation Serif"/>
          <w:sz w:val="26"/>
          <w:szCs w:val="26"/>
        </w:rPr>
        <w:t>)</w:t>
      </w:r>
      <w:r w:rsidR="00F33FCE" w:rsidRPr="007E79D0">
        <w:rPr>
          <w:rFonts w:ascii="Liberation Serif" w:hAnsi="Liberation Serif" w:cs="Liberation Serif"/>
          <w:sz w:val="26"/>
          <w:szCs w:val="26"/>
        </w:rPr>
        <w:t xml:space="preserve"> общеобразовательных организаций</w:t>
      </w:r>
      <w:r w:rsidR="009C134E" w:rsidRPr="007E79D0">
        <w:rPr>
          <w:rFonts w:ascii="Liberation Serif" w:hAnsi="Liberation Serif" w:cs="Liberation Serif"/>
          <w:sz w:val="26"/>
          <w:szCs w:val="26"/>
        </w:rPr>
        <w:t>, в том числе: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lastRenderedPageBreak/>
        <w:t>-</w:t>
      </w:r>
      <w:r w:rsidR="00F33FCE" w:rsidRPr="007E79D0">
        <w:rPr>
          <w:rFonts w:ascii="Liberation Serif" w:hAnsi="Liberation Serif" w:cs="Liberation Serif"/>
          <w:sz w:val="26"/>
          <w:szCs w:val="26"/>
        </w:rPr>
        <w:t>организовать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работу с педагогами по внесению необходимых изменений в рабочие программы;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- </w:t>
      </w:r>
      <w:r w:rsidR="00F33FCE" w:rsidRPr="007E79D0">
        <w:rPr>
          <w:rFonts w:ascii="Liberation Serif" w:hAnsi="Liberation Serif" w:cs="Liberation Serif"/>
          <w:sz w:val="26"/>
          <w:szCs w:val="26"/>
        </w:rPr>
        <w:t xml:space="preserve">организовать </w:t>
      </w:r>
      <w:r w:rsidRPr="007E79D0">
        <w:rPr>
          <w:rFonts w:ascii="Liberation Serif" w:hAnsi="Liberation Serif" w:cs="Liberation Serif"/>
          <w:sz w:val="26"/>
          <w:szCs w:val="26"/>
        </w:rPr>
        <w:t>работу с обучающимися по анализу результатов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и внесению изменений в индивидуальные планы по подготовке к </w:t>
      </w:r>
      <w:r w:rsidR="00DE38CC">
        <w:rPr>
          <w:rFonts w:ascii="Liberation Serif" w:hAnsi="Liberation Serif" w:cs="Liberation Serif"/>
          <w:sz w:val="26"/>
          <w:szCs w:val="26"/>
        </w:rPr>
        <w:t>ГИА</w:t>
      </w:r>
      <w:r w:rsidRPr="007E79D0">
        <w:rPr>
          <w:rFonts w:ascii="Liberation Serif" w:hAnsi="Liberation Serif" w:cs="Liberation Serif"/>
          <w:sz w:val="26"/>
          <w:szCs w:val="26"/>
        </w:rPr>
        <w:t>;</w:t>
      </w:r>
    </w:p>
    <w:p w:rsidR="009C134E" w:rsidRPr="007E79D0" w:rsidRDefault="00DE38CC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9)  в срок до 1</w:t>
      </w:r>
      <w:r w:rsidR="007531FE">
        <w:rPr>
          <w:rFonts w:ascii="Liberation Serif" w:hAnsi="Liberation Serif" w:cs="Liberation Serif"/>
          <w:sz w:val="26"/>
          <w:szCs w:val="26"/>
        </w:rPr>
        <w:t>5</w:t>
      </w:r>
      <w:r>
        <w:rPr>
          <w:rFonts w:ascii="Liberation Serif" w:hAnsi="Liberation Serif" w:cs="Liberation Serif"/>
          <w:sz w:val="26"/>
          <w:szCs w:val="26"/>
        </w:rPr>
        <w:t>.02.2023</w:t>
      </w:r>
      <w:r w:rsidR="009C134E" w:rsidRPr="007E79D0">
        <w:rPr>
          <w:rFonts w:ascii="Liberation Serif" w:hAnsi="Liberation Serif" w:cs="Liberation Serif"/>
          <w:sz w:val="26"/>
          <w:szCs w:val="26"/>
        </w:rPr>
        <w:t xml:space="preserve"> предоставить сканы скорректированных планов подготовки к ГИА общеобразовательных организаций на адрес электронной почты zam-att_uo@ntura-adm.ru.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6. Директору МКУ «ИМЦ» (Касимовой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 И.А.</w:t>
      </w:r>
      <w:r w:rsidR="00685668" w:rsidRPr="007E79D0">
        <w:rPr>
          <w:rFonts w:ascii="Liberation Serif" w:hAnsi="Liberation Serif" w:cs="Liberation Serif"/>
          <w:sz w:val="26"/>
          <w:szCs w:val="26"/>
        </w:rPr>
        <w:t>)</w:t>
      </w:r>
      <w:r w:rsidR="00DE38CC">
        <w:rPr>
          <w:rFonts w:ascii="Liberation Serif" w:hAnsi="Liberation Serif" w:cs="Liberation Serif"/>
          <w:sz w:val="26"/>
          <w:szCs w:val="26"/>
        </w:rPr>
        <w:t xml:space="preserve"> </w:t>
      </w:r>
      <w:r w:rsidR="00685668" w:rsidRPr="007E79D0">
        <w:rPr>
          <w:rFonts w:ascii="Liberation Serif" w:hAnsi="Liberation Serif" w:cs="Liberation Serif"/>
          <w:sz w:val="26"/>
          <w:szCs w:val="26"/>
        </w:rPr>
        <w:t>в срок до 15.02.2023: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1)</w:t>
      </w:r>
      <w:bookmarkStart w:id="0" w:name="_GoBack"/>
      <w:bookmarkEnd w:id="0"/>
      <w:r w:rsidR="00DE38CC">
        <w:rPr>
          <w:rFonts w:ascii="Liberation Serif" w:hAnsi="Liberation Serif" w:cs="Liberation Serif"/>
          <w:sz w:val="26"/>
          <w:szCs w:val="26"/>
        </w:rPr>
        <w:t xml:space="preserve"> </w:t>
      </w:r>
      <w:r w:rsidRPr="007E79D0">
        <w:rPr>
          <w:rFonts w:ascii="Liberation Serif" w:hAnsi="Liberation Serif" w:cs="Liberation Serif"/>
          <w:sz w:val="26"/>
          <w:szCs w:val="26"/>
        </w:rPr>
        <w:t>проанализировать результаты выполнения заданий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на уровне образовательных организаций, городского округа.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2) проинформировать образовательные организации о результатах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муниципального уровня и уровня образовательных организаций;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3) организовать работу с руководителем муниципального методического объединенияучителей математики, заместителями руководителей общеобразовательных организаций по результатам репетиционн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ого</w:t>
      </w:r>
      <w:r w:rsidRPr="007E79D0">
        <w:rPr>
          <w:rFonts w:ascii="Liberation Serif" w:hAnsi="Liberation Serif" w:cs="Liberation Serif"/>
          <w:sz w:val="26"/>
          <w:szCs w:val="26"/>
        </w:rPr>
        <w:t xml:space="preserve"> экзамен</w:t>
      </w:r>
      <w:r w:rsidR="0028240C" w:rsidRPr="007E79D0">
        <w:rPr>
          <w:rFonts w:ascii="Liberation Serif" w:hAnsi="Liberation Serif" w:cs="Liberation Serif"/>
          <w:sz w:val="26"/>
          <w:szCs w:val="26"/>
        </w:rPr>
        <w:t>а</w:t>
      </w:r>
      <w:r w:rsidRPr="007E79D0">
        <w:rPr>
          <w:rFonts w:ascii="Liberation Serif" w:hAnsi="Liberation Serif" w:cs="Liberation Serif"/>
          <w:sz w:val="26"/>
          <w:szCs w:val="26"/>
        </w:rPr>
        <w:t>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 xml:space="preserve">7. Председателю МПК обеспечить консультирование экспертов МПК по вопросам оценивания работ участников </w:t>
      </w:r>
      <w:r w:rsidR="0028240C" w:rsidRPr="007E79D0">
        <w:rPr>
          <w:rFonts w:ascii="Liberation Serif" w:hAnsi="Liberation Serif" w:cs="Liberation Serif"/>
          <w:sz w:val="26"/>
          <w:szCs w:val="26"/>
        </w:rPr>
        <w:t>репетиционного экзамена</w:t>
      </w:r>
      <w:r w:rsidRPr="007E79D0">
        <w:rPr>
          <w:rFonts w:ascii="Liberation Serif" w:hAnsi="Liberation Serif" w:cs="Liberation Serif"/>
          <w:sz w:val="26"/>
          <w:szCs w:val="26"/>
        </w:rPr>
        <w:t>.</w:t>
      </w:r>
    </w:p>
    <w:p w:rsidR="00C862FE" w:rsidRPr="007E79D0" w:rsidRDefault="00BD565D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8. Контроль над исполнением данного приказа возложить на заместителя начальника Управления образования администрации Нижнетуринского городского округа</w:t>
      </w:r>
      <w:r w:rsidR="0028240C" w:rsidRPr="007E79D0">
        <w:rPr>
          <w:rFonts w:ascii="Liberation Serif" w:hAnsi="Liberation Serif" w:cs="Liberation Serif"/>
          <w:sz w:val="26"/>
          <w:szCs w:val="26"/>
        </w:rPr>
        <w:t xml:space="preserve"> Лапшину Н.А.</w:t>
      </w:r>
    </w:p>
    <w:p w:rsidR="00C862FE" w:rsidRPr="007E79D0" w:rsidRDefault="00C862FE">
      <w:pPr>
        <w:tabs>
          <w:tab w:val="left" w:pos="0"/>
          <w:tab w:val="left" w:pos="1080"/>
        </w:tabs>
        <w:ind w:firstLine="737"/>
        <w:jc w:val="both"/>
        <w:rPr>
          <w:rFonts w:ascii="Liberation Serif" w:eastAsia="Calibri" w:hAnsi="Liberation Serif" w:cs="Liberation Serif"/>
          <w:bCs/>
          <w:sz w:val="26"/>
          <w:szCs w:val="26"/>
          <w:lang w:eastAsia="en-US"/>
        </w:rPr>
      </w:pPr>
    </w:p>
    <w:p w:rsidR="00C862FE" w:rsidRPr="007E79D0" w:rsidRDefault="00C862FE">
      <w:pPr>
        <w:tabs>
          <w:tab w:val="left" w:pos="0"/>
          <w:tab w:val="left" w:pos="1080"/>
        </w:tabs>
        <w:ind w:firstLine="737"/>
        <w:jc w:val="both"/>
        <w:rPr>
          <w:rFonts w:ascii="Liberation Serif" w:hAnsi="Liberation Serif" w:cs="Liberation Serif"/>
          <w:sz w:val="26"/>
          <w:szCs w:val="26"/>
        </w:rPr>
      </w:pPr>
    </w:p>
    <w:p w:rsidR="00C862FE" w:rsidRPr="007E79D0" w:rsidRDefault="00C862FE">
      <w:pPr>
        <w:pStyle w:val="a5"/>
        <w:tabs>
          <w:tab w:val="left" w:pos="0"/>
          <w:tab w:val="left" w:pos="1080"/>
        </w:tabs>
        <w:ind w:firstLine="600"/>
        <w:jc w:val="left"/>
        <w:rPr>
          <w:rFonts w:ascii="Liberation Serif" w:hAnsi="Liberation Serif" w:cs="Liberation Serif"/>
          <w:sz w:val="26"/>
          <w:szCs w:val="26"/>
        </w:rPr>
      </w:pPr>
    </w:p>
    <w:tbl>
      <w:tblPr>
        <w:tblW w:w="9570" w:type="dxa"/>
        <w:tblInd w:w="-108" w:type="dxa"/>
        <w:tblLayout w:type="fixed"/>
        <w:tblLook w:val="04A0"/>
      </w:tblPr>
      <w:tblGrid>
        <w:gridCol w:w="2547"/>
        <w:gridCol w:w="2898"/>
        <w:gridCol w:w="4125"/>
      </w:tblGrid>
      <w:tr w:rsidR="00C862FE" w:rsidRPr="007E79D0">
        <w:trPr>
          <w:trHeight w:val="390"/>
        </w:trPr>
        <w:tc>
          <w:tcPr>
            <w:tcW w:w="5445" w:type="dxa"/>
            <w:gridSpan w:val="2"/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 xml:space="preserve">И.о. начальника </w:t>
            </w:r>
            <w:r w:rsidR="007E79D0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Управления образования</w:t>
            </w:r>
          </w:p>
        </w:tc>
        <w:tc>
          <w:tcPr>
            <w:tcW w:w="4125" w:type="dxa"/>
          </w:tcPr>
          <w:p w:rsidR="00DE38CC" w:rsidRDefault="00DE38CC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862FE" w:rsidRPr="007E79D0" w:rsidRDefault="0028240C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Е.В. Клочева</w:t>
            </w:r>
          </w:p>
        </w:tc>
      </w:tr>
      <w:tr w:rsidR="00C862FE" w:rsidRPr="007E79D0">
        <w:tc>
          <w:tcPr>
            <w:tcW w:w="5445" w:type="dxa"/>
            <w:gridSpan w:val="2"/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Исп. Марченко О.Г.</w:t>
            </w:r>
          </w:p>
        </w:tc>
        <w:tc>
          <w:tcPr>
            <w:tcW w:w="4125" w:type="dxa"/>
          </w:tcPr>
          <w:p w:rsidR="00C862FE" w:rsidRPr="007E79D0" w:rsidRDefault="00C862F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862FE" w:rsidRPr="007E79D0">
        <w:tc>
          <w:tcPr>
            <w:tcW w:w="5445" w:type="dxa"/>
            <w:gridSpan w:val="2"/>
          </w:tcPr>
          <w:p w:rsidR="00C862FE" w:rsidRPr="007E79D0" w:rsidRDefault="00C862F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25" w:type="dxa"/>
          </w:tcPr>
          <w:p w:rsidR="00C862FE" w:rsidRPr="007E79D0" w:rsidRDefault="00C862F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862FE" w:rsidRPr="007E79D0">
        <w:tc>
          <w:tcPr>
            <w:tcW w:w="2547" w:type="dxa"/>
          </w:tcPr>
          <w:p w:rsidR="00C862FE" w:rsidRPr="007E79D0" w:rsidRDefault="00C862F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98" w:type="dxa"/>
          </w:tcPr>
          <w:p w:rsidR="00C862FE" w:rsidRPr="007E79D0" w:rsidRDefault="00C862FE">
            <w:pPr>
              <w:jc w:val="right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4125" w:type="dxa"/>
          </w:tcPr>
          <w:p w:rsidR="00C862FE" w:rsidRPr="007E79D0" w:rsidRDefault="00C862FE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C862FE" w:rsidRPr="007E79D0" w:rsidRDefault="00BD565D">
      <w:pPr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4470" w:type="dxa"/>
        <w:tblInd w:w="4854" w:type="dxa"/>
        <w:tblLayout w:type="fixed"/>
        <w:tblLook w:val="04A0"/>
      </w:tblPr>
      <w:tblGrid>
        <w:gridCol w:w="4470"/>
      </w:tblGrid>
      <w:tr w:rsidR="00C862FE" w:rsidRPr="007E79D0">
        <w:tc>
          <w:tcPr>
            <w:tcW w:w="4470" w:type="dxa"/>
          </w:tcPr>
          <w:p w:rsidR="00C862FE" w:rsidRPr="007E79D0" w:rsidRDefault="00392BE7">
            <w:pPr>
              <w:pageBreakBefore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Утвержден</w:t>
            </w:r>
          </w:p>
          <w:p w:rsidR="00C862FE" w:rsidRPr="007E79D0" w:rsidRDefault="00392BE7" w:rsidP="007531FE">
            <w:pPr>
              <w:pageBreakBefore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 xml:space="preserve">приказом Управления образования администрации Нижнетуринского городского округа от </w:t>
            </w:r>
            <w:r w:rsidR="007531FE">
              <w:rPr>
                <w:rFonts w:ascii="Liberation Serif" w:hAnsi="Liberation Serif" w:cs="Liberation Serif"/>
                <w:sz w:val="26"/>
                <w:szCs w:val="26"/>
              </w:rPr>
              <w:t>9.01.2023 № 2</w:t>
            </w: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 xml:space="preserve"> «</w:t>
            </w:r>
            <w:r w:rsidR="002C578A" w:rsidRPr="007E79D0">
              <w:rPr>
                <w:rFonts w:ascii="Liberation Serif" w:hAnsi="Liberation Serif" w:cs="Liberation Serif"/>
                <w:sz w:val="26"/>
                <w:szCs w:val="26"/>
              </w:rPr>
              <w:t>Об организации и проведении  репетиционного  экзамена по математике в 2022/2023 учебном году на территории Нижнетуринского городского округа»</w:t>
            </w:r>
          </w:p>
        </w:tc>
      </w:tr>
    </w:tbl>
    <w:p w:rsidR="00C862FE" w:rsidRPr="007E79D0" w:rsidRDefault="00C862FE">
      <w:pPr>
        <w:ind w:firstLine="737"/>
        <w:jc w:val="both"/>
        <w:rPr>
          <w:rFonts w:ascii="Liberation Serif" w:hAnsi="Liberation Serif" w:cs="Liberation Serif"/>
          <w:sz w:val="26"/>
          <w:szCs w:val="26"/>
        </w:rPr>
      </w:pPr>
    </w:p>
    <w:p w:rsidR="00C862FE" w:rsidRPr="007E79D0" w:rsidRDefault="00BD565D" w:rsidP="007531FE">
      <w:pPr>
        <w:ind w:firstLine="737"/>
        <w:jc w:val="center"/>
        <w:rPr>
          <w:rFonts w:ascii="Liberation Serif" w:hAnsi="Liberation Serif" w:cs="Liberation Serif"/>
          <w:sz w:val="26"/>
          <w:szCs w:val="26"/>
        </w:rPr>
      </w:pPr>
      <w:r w:rsidRPr="007E79D0">
        <w:rPr>
          <w:rFonts w:ascii="Liberation Serif" w:hAnsi="Liberation Serif" w:cs="Liberation Serif"/>
          <w:sz w:val="26"/>
          <w:szCs w:val="26"/>
        </w:rPr>
        <w:t>Состав муниципальной предметной комиссии по математике</w:t>
      </w:r>
    </w:p>
    <w:p w:rsidR="00C862FE" w:rsidRPr="007E79D0" w:rsidRDefault="00C862FE">
      <w:pPr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5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74"/>
        <w:gridCol w:w="3067"/>
        <w:gridCol w:w="1871"/>
        <w:gridCol w:w="1588"/>
        <w:gridCol w:w="2324"/>
      </w:tblGrid>
      <w:tr w:rsidR="00C862FE" w:rsidRPr="007E79D0"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эксперта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Должность  в ТП ПК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Должность по месту работы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pStyle w:val="a9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</w:t>
            </w:r>
          </w:p>
          <w:p w:rsidR="00C862FE" w:rsidRPr="007E79D0" w:rsidRDefault="00BD565D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образовательной организации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Васильченко Елена Валентиновна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председатель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НТГО «СОШ № 2»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Лузина Ольга Вячеславовна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НТГО «СОШ № 1»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Бондарева Наталия Вадимовна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эксперт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«НТГ»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Воренкова Екатерина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эксперт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НТГО «СОШ № 1»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Еделева Лада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эксперт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НТГО «СОШ № 2»</w:t>
            </w:r>
          </w:p>
        </w:tc>
      </w:tr>
      <w:tr w:rsidR="00C862FE" w:rsidRPr="007E79D0"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2C578A">
            <w:pPr>
              <w:pStyle w:val="a9"/>
              <w:ind w:left="113"/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BD565D" w:rsidRPr="007E79D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3067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Оглуздина Татьяна Анатольевна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эксперт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учитель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62FE" w:rsidRPr="007E79D0" w:rsidRDefault="00BD565D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E79D0">
              <w:rPr>
                <w:rFonts w:ascii="Liberation Serif" w:hAnsi="Liberation Serif" w:cs="Liberation Serif"/>
                <w:sz w:val="26"/>
                <w:szCs w:val="26"/>
              </w:rPr>
              <w:t>МАОУ «НТГ»</w:t>
            </w:r>
          </w:p>
        </w:tc>
      </w:tr>
    </w:tbl>
    <w:p w:rsidR="00C862FE" w:rsidRPr="007E79D0" w:rsidRDefault="00C862F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C862FE" w:rsidRPr="007E79D0" w:rsidRDefault="00C862FE">
      <w:pPr>
        <w:jc w:val="center"/>
        <w:rPr>
          <w:rFonts w:ascii="Liberation Serif" w:hAnsi="Liberation Serif" w:cs="Liberation Serif"/>
          <w:sz w:val="26"/>
          <w:szCs w:val="26"/>
        </w:rPr>
      </w:pPr>
    </w:p>
    <w:sectPr w:rsidR="00C862FE" w:rsidRPr="007E79D0" w:rsidSect="006D6CAC">
      <w:headerReference w:type="default" r:id="rId7"/>
      <w:pgSz w:w="11906" w:h="16838"/>
      <w:pgMar w:top="1134" w:right="797" w:bottom="1134" w:left="1560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6B" w:rsidRDefault="0091586B" w:rsidP="006D6CAC">
      <w:r>
        <w:separator/>
      </w:r>
    </w:p>
  </w:endnote>
  <w:endnote w:type="continuationSeparator" w:id="1">
    <w:p w:rsidR="0091586B" w:rsidRDefault="0091586B" w:rsidP="006D6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6B" w:rsidRDefault="0091586B" w:rsidP="006D6CAC">
      <w:r>
        <w:separator/>
      </w:r>
    </w:p>
  </w:footnote>
  <w:footnote w:type="continuationSeparator" w:id="1">
    <w:p w:rsidR="0091586B" w:rsidRDefault="0091586B" w:rsidP="006D6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2360"/>
      <w:docPartObj>
        <w:docPartGallery w:val="㔄∀ऀ܀"/>
        <w:docPartUnique/>
      </w:docPartObj>
    </w:sdtPr>
    <w:sdtContent>
      <w:p w:rsidR="006D6CAC" w:rsidRDefault="006D6CAC">
        <w:pPr>
          <w:pStyle w:val="ac"/>
          <w:jc w:val="center"/>
        </w:pPr>
        <w:fldSimple w:instr=" PAGE   \* MERGEFORMAT ">
          <w:r w:rsidR="008F3F12">
            <w:rPr>
              <w:noProof/>
            </w:rPr>
            <w:t>2</w:t>
          </w:r>
        </w:fldSimple>
      </w:p>
    </w:sdtContent>
  </w:sdt>
  <w:p w:rsidR="006D6CAC" w:rsidRDefault="006D6CA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2FE"/>
    <w:rsid w:val="001850C2"/>
    <w:rsid w:val="001C1853"/>
    <w:rsid w:val="00266FC7"/>
    <w:rsid w:val="0028240C"/>
    <w:rsid w:val="002C578A"/>
    <w:rsid w:val="00392BE7"/>
    <w:rsid w:val="004946DE"/>
    <w:rsid w:val="004D11EA"/>
    <w:rsid w:val="004D3837"/>
    <w:rsid w:val="00685668"/>
    <w:rsid w:val="006D6CAC"/>
    <w:rsid w:val="007531FE"/>
    <w:rsid w:val="007E79D0"/>
    <w:rsid w:val="008F3F12"/>
    <w:rsid w:val="00903AF3"/>
    <w:rsid w:val="0091586B"/>
    <w:rsid w:val="009C134E"/>
    <w:rsid w:val="00A123F3"/>
    <w:rsid w:val="00BD565D"/>
    <w:rsid w:val="00C447BB"/>
    <w:rsid w:val="00C862FE"/>
    <w:rsid w:val="00DE38CC"/>
    <w:rsid w:val="00F33FCE"/>
    <w:rsid w:val="00F709C3"/>
    <w:rsid w:val="00FE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FE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862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qFormat/>
    <w:rsid w:val="00C86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2 Знак"/>
    <w:qFormat/>
    <w:rsid w:val="00C862FE"/>
    <w:rPr>
      <w:color w:val="000000"/>
      <w:sz w:val="27"/>
      <w:shd w:val="clear" w:color="auto" w:fill="FFFFFF"/>
    </w:rPr>
  </w:style>
  <w:style w:type="character" w:customStyle="1" w:styleId="4">
    <w:name w:val="Основной текст (4)_"/>
    <w:basedOn w:val="a0"/>
    <w:qFormat/>
    <w:rsid w:val="00C862FE"/>
    <w:rPr>
      <w:b/>
      <w:bCs/>
      <w:i/>
      <w:iCs/>
      <w:sz w:val="26"/>
      <w:szCs w:val="26"/>
      <w:shd w:val="clear" w:color="auto" w:fill="FFFFFF"/>
    </w:rPr>
  </w:style>
  <w:style w:type="paragraph" w:customStyle="1" w:styleId="1">
    <w:name w:val="Заголовок1"/>
    <w:basedOn w:val="a"/>
    <w:next w:val="a5"/>
    <w:qFormat/>
    <w:rsid w:val="00C862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862FE"/>
    <w:pPr>
      <w:jc w:val="both"/>
    </w:pPr>
    <w:rPr>
      <w:sz w:val="28"/>
    </w:rPr>
  </w:style>
  <w:style w:type="paragraph" w:styleId="a6">
    <w:name w:val="List"/>
    <w:basedOn w:val="a5"/>
    <w:rsid w:val="00C862FE"/>
    <w:rPr>
      <w:rFonts w:cs="Lucida Sans"/>
    </w:rPr>
  </w:style>
  <w:style w:type="paragraph" w:customStyle="1" w:styleId="10">
    <w:name w:val="Название объекта1"/>
    <w:basedOn w:val="a"/>
    <w:qFormat/>
    <w:rsid w:val="00C862FE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C862FE"/>
    <w:pPr>
      <w:suppressLineNumbers/>
    </w:pPr>
    <w:rPr>
      <w:rFonts w:cs="Lucida Sans"/>
    </w:rPr>
  </w:style>
  <w:style w:type="paragraph" w:styleId="a8">
    <w:name w:val="Balloon Text"/>
    <w:basedOn w:val="a"/>
    <w:qFormat/>
    <w:rsid w:val="00C862F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C862FE"/>
    <w:pPr>
      <w:suppressLineNumbers/>
    </w:pPr>
  </w:style>
  <w:style w:type="paragraph" w:customStyle="1" w:styleId="11">
    <w:name w:val="Обычная таблица1"/>
    <w:qFormat/>
    <w:rsid w:val="00C862FE"/>
    <w:rPr>
      <w:rFonts w:eastAsia="Times New Roman" w:cs="Calibri"/>
      <w:sz w:val="22"/>
      <w:lang w:eastAsia="ru-RU"/>
    </w:rPr>
  </w:style>
  <w:style w:type="paragraph" w:customStyle="1" w:styleId="aa">
    <w:name w:val="Заголовок таблицы"/>
    <w:basedOn w:val="a9"/>
    <w:qFormat/>
    <w:rsid w:val="00C862F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C862FE"/>
    <w:pPr>
      <w:suppressLineNumbers/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b"/>
    <w:rsid w:val="00C862FE"/>
  </w:style>
  <w:style w:type="paragraph" w:customStyle="1" w:styleId="40">
    <w:name w:val="Основной текст (4)"/>
    <w:basedOn w:val="a"/>
    <w:qFormat/>
    <w:rsid w:val="00C862FE"/>
    <w:pPr>
      <w:widowControl w:val="0"/>
      <w:shd w:val="clear" w:color="auto" w:fill="FFFFFF"/>
      <w:spacing w:before="600" w:after="60" w:line="0" w:lineRule="atLeast"/>
      <w:jc w:val="center"/>
    </w:pPr>
    <w:rPr>
      <w:b/>
      <w:bCs/>
      <w:i/>
      <w:iCs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6D6C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6CAC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6D6C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6CAC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Oksana</cp:lastModifiedBy>
  <cp:revision>13</cp:revision>
  <cp:lastPrinted>2023-01-09T06:48:00Z</cp:lastPrinted>
  <dcterms:created xsi:type="dcterms:W3CDTF">2023-01-05T06:35:00Z</dcterms:created>
  <dcterms:modified xsi:type="dcterms:W3CDTF">2023-01-09T06:51:00Z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