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bookmarkStart w:id="0" w:name="block-6935443"/>
      <w:r w:rsidRPr="005465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465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Нижнетуринского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Default="005465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Сигнальненская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p w:rsidR="00F97FA7" w:rsidRDefault="00F97F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65CE" w:rsidTr="000D4161">
        <w:tc>
          <w:tcPr>
            <w:tcW w:w="3114" w:type="dxa"/>
          </w:tcPr>
          <w:p w:rsidR="00C53FFE" w:rsidRPr="0040209D" w:rsidRDefault="005465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65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4E6975" w:rsidRDefault="005465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465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465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65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65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465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465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65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65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Сигнальненская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5465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5465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65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‌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972802)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7FA7" w:rsidRPr="005465CE" w:rsidRDefault="005465CE">
      <w:pPr>
        <w:spacing w:after="0" w:line="408" w:lineRule="auto"/>
        <w:ind w:left="120"/>
        <w:jc w:val="center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F97FA7">
      <w:pPr>
        <w:spacing w:after="0"/>
        <w:ind w:left="120"/>
        <w:jc w:val="center"/>
        <w:rPr>
          <w:lang w:val="ru-RU"/>
        </w:rPr>
      </w:pPr>
    </w:p>
    <w:p w:rsidR="00F97FA7" w:rsidRPr="005465CE" w:rsidRDefault="005465CE" w:rsidP="005465CE">
      <w:pPr>
        <w:spacing w:after="0"/>
        <w:jc w:val="center"/>
        <w:rPr>
          <w:lang w:val="ru-RU"/>
        </w:rPr>
      </w:pPr>
      <w:bookmarkStart w:id="3" w:name="8960954b-15b1-4c85-b40b-ae95f67136d9"/>
      <w:r w:rsidRPr="005465CE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3"/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465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6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5" w:name="block-6935442"/>
      <w:bookmarkEnd w:id="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5465CE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5465CE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465CE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465C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465CE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5465CE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5465CE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5465CE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5465CE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465CE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5465CE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7FA7" w:rsidRPr="005465CE" w:rsidRDefault="005465CE">
      <w:pPr>
        <w:spacing w:after="0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5465CE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6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6" w:name="block-6935446"/>
      <w:bookmarkEnd w:id="5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465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5465CE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5465CE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5465CE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5465CE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ши (в положе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465CE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5465CE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5465CE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5465CE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5465CE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</w:t>
      </w:r>
      <w:r w:rsidRPr="005465CE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5465CE">
        <w:rPr>
          <w:rFonts w:ascii="Times New Roman" w:hAnsi="Times New Roman"/>
          <w:color w:val="000000"/>
          <w:sz w:val="28"/>
          <w:lang w:val="ru-RU"/>
        </w:rPr>
        <w:t>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5465CE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</w:t>
      </w:r>
      <w:r w:rsidRPr="005465CE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 w:rsidRPr="005465CE">
        <w:rPr>
          <w:rFonts w:ascii="Times New Roman" w:hAnsi="Times New Roman"/>
          <w:color w:val="000000"/>
          <w:sz w:val="28"/>
          <w:lang w:val="ru-RU"/>
        </w:rPr>
        <w:t>нания языка: наблюдение, анализ.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их согласных звуков; шипящие согласные звуки [ж], [ш], [ч’], [щ’]; обозначение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 w:rsidRPr="005465CE"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Функции ь: показатель мягк</w:t>
      </w:r>
      <w:r w:rsidRPr="005465CE">
        <w:rPr>
          <w:rFonts w:ascii="Times New Roman" w:hAnsi="Times New Roman"/>
          <w:color w:val="000000"/>
          <w:sz w:val="28"/>
          <w:lang w:val="ru-RU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Деление слов на слоги (в то</w:t>
      </w:r>
      <w:r w:rsidRPr="005465CE">
        <w:rPr>
          <w:rFonts w:ascii="Times New Roman" w:hAnsi="Times New Roman"/>
          <w:color w:val="000000"/>
          <w:sz w:val="28"/>
          <w:lang w:val="ru-RU"/>
        </w:rPr>
        <w:t>м числе при стечении согласных).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5465CE">
        <w:rPr>
          <w:rFonts w:ascii="Times New Roman" w:hAnsi="Times New Roman"/>
          <w:color w:val="000000"/>
          <w:sz w:val="28"/>
          <w:lang w:val="ru-RU"/>
        </w:rPr>
        <w:t>отработанного перечня слов (орфоэпического словаря учебника)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 w:rsidRPr="005465CE">
        <w:rPr>
          <w:rFonts w:ascii="Times New Roman" w:hAnsi="Times New Roman"/>
          <w:color w:val="000000"/>
          <w:sz w:val="28"/>
          <w:lang w:val="ru-RU"/>
        </w:rPr>
        <w:t>начения слова по тексту или уточнение значения с помощью толкового словаря.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5465CE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5465CE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5465CE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5465CE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Виды предложени</w:t>
      </w:r>
      <w:r w:rsidRPr="005465CE">
        <w:rPr>
          <w:rFonts w:ascii="Times New Roman" w:hAnsi="Times New Roman"/>
          <w:color w:val="000000"/>
          <w:sz w:val="28"/>
          <w:lang w:val="ru-RU"/>
        </w:rPr>
        <w:t>й по эмоциональной окраске (по интонации): восклицательные и невосклицательные предложения.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 w:rsidRPr="005465CE">
        <w:rPr>
          <w:rFonts w:ascii="Times New Roman" w:hAnsi="Times New Roman"/>
          <w:color w:val="000000"/>
          <w:sz w:val="28"/>
          <w:lang w:val="ru-RU"/>
        </w:rPr>
        <w:t>) написания слова. Контроль и самоконтроль при проверке собственных и предложенных текстов.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парные звонкие и глухие соглас</w:t>
      </w:r>
      <w:r w:rsidRPr="005465CE">
        <w:rPr>
          <w:rFonts w:ascii="Times New Roman" w:hAnsi="Times New Roman"/>
          <w:color w:val="000000"/>
          <w:sz w:val="28"/>
          <w:lang w:val="ru-RU"/>
        </w:rPr>
        <w:t>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</w:t>
      </w:r>
      <w:r w:rsidRPr="005465CE">
        <w:rPr>
          <w:rFonts w:ascii="Times New Roman" w:hAnsi="Times New Roman"/>
          <w:color w:val="000000"/>
          <w:sz w:val="28"/>
          <w:lang w:val="ru-RU"/>
        </w:rPr>
        <w:t>и существительными.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5465CE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5465CE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5465CE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5465CE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5465CE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5465CE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46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Прямо</w:t>
      </w:r>
      <w:r w:rsidRPr="005465CE">
        <w:rPr>
          <w:rFonts w:ascii="Times New Roman" w:hAnsi="Times New Roman"/>
          <w:color w:val="000000"/>
          <w:sz w:val="28"/>
          <w:lang w:val="ru-RU"/>
        </w:rPr>
        <w:t>е и переносное значение слова (ознакомление). Устаревшие слова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5465CE">
        <w:rPr>
          <w:rFonts w:ascii="Times New Roman" w:hAnsi="Times New Roman"/>
          <w:color w:val="000000"/>
          <w:sz w:val="28"/>
          <w:lang w:val="ru-RU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</w:t>
      </w:r>
      <w:r w:rsidRPr="005465CE">
        <w:rPr>
          <w:rFonts w:ascii="Times New Roman" w:hAnsi="Times New Roman"/>
          <w:color w:val="000000"/>
          <w:sz w:val="28"/>
          <w:lang w:val="ru-RU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 w:rsidRPr="005465CE">
        <w:rPr>
          <w:rFonts w:ascii="Times New Roman" w:hAnsi="Times New Roman"/>
          <w:color w:val="000000"/>
          <w:sz w:val="28"/>
          <w:lang w:val="ru-RU"/>
        </w:rPr>
        <w:t>ствительные 1, 2, 3­го склонения. Имена существительные одушевлённые и неодушевлённые.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5465CE">
        <w:rPr>
          <w:rFonts w:ascii="Times New Roman" w:hAnsi="Times New Roman"/>
          <w:color w:val="000000"/>
          <w:sz w:val="28"/>
          <w:lang w:val="ru-RU"/>
        </w:rPr>
        <w:t>по родам, числам и падежам (кроме имён прилагательных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 w:rsidRPr="005465CE">
        <w:rPr>
          <w:rFonts w:ascii="Times New Roman" w:hAnsi="Times New Roman"/>
          <w:color w:val="000000"/>
          <w:sz w:val="28"/>
          <w:lang w:val="ru-RU"/>
        </w:rPr>
        <w:t>неоправданных повторов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</w:t>
      </w:r>
      <w:r w:rsidRPr="005465CE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 w:rsidRPr="005465CE">
        <w:rPr>
          <w:rFonts w:ascii="Times New Roman" w:hAnsi="Times New Roman"/>
          <w:color w:val="000000"/>
          <w:sz w:val="28"/>
          <w:lang w:val="ru-RU"/>
        </w:rPr>
        <w:t>нные и нераспространённые.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 w:rsidRPr="005465CE">
        <w:rPr>
          <w:rFonts w:ascii="Times New Roman" w:hAnsi="Times New Roman"/>
          <w:color w:val="000000"/>
          <w:sz w:val="28"/>
          <w:lang w:val="ru-RU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</w:t>
      </w:r>
      <w:r w:rsidRPr="005465CE">
        <w:rPr>
          <w:rFonts w:ascii="Times New Roman" w:hAnsi="Times New Roman"/>
          <w:color w:val="000000"/>
          <w:sz w:val="28"/>
          <w:lang w:val="ru-RU"/>
        </w:rPr>
        <w:t>ния)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</w:t>
      </w:r>
      <w:r w:rsidRPr="005465CE">
        <w:rPr>
          <w:rFonts w:ascii="Times New Roman" w:hAnsi="Times New Roman"/>
          <w:color w:val="000000"/>
          <w:sz w:val="28"/>
          <w:lang w:val="ru-RU"/>
        </w:rPr>
        <w:t>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раздельное на</w:t>
      </w:r>
      <w:r w:rsidRPr="005465CE">
        <w:rPr>
          <w:rFonts w:ascii="Times New Roman" w:hAnsi="Times New Roman"/>
          <w:color w:val="000000"/>
          <w:sz w:val="28"/>
          <w:lang w:val="ru-RU"/>
        </w:rPr>
        <w:t>писание частицы не с глаголами.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средства, помогающие: формулировать и аргументировать собственное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 w:rsidRPr="005465CE">
        <w:rPr>
          <w:rFonts w:ascii="Times New Roman" w:hAnsi="Times New Roman"/>
          <w:color w:val="000000"/>
          <w:sz w:val="28"/>
          <w:lang w:val="ru-RU"/>
        </w:rPr>
        <w:t>порядком предложений и абзацев.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</w:t>
      </w:r>
      <w:r w:rsidRPr="005465CE">
        <w:rPr>
          <w:rFonts w:ascii="Times New Roman" w:hAnsi="Times New Roman"/>
          <w:color w:val="000000"/>
          <w:sz w:val="28"/>
          <w:lang w:val="ru-RU"/>
        </w:rPr>
        <w:t>ие, описание, рассуждение) и создание собственных текстов заданного типа.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5465CE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5465CE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5465CE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465C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</w:t>
      </w:r>
      <w:r w:rsidRPr="005465CE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5465CE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</w:t>
      </w:r>
      <w:r w:rsidRPr="005465CE">
        <w:rPr>
          <w:rFonts w:ascii="Times New Roman" w:hAnsi="Times New Roman"/>
          <w:color w:val="000000"/>
          <w:sz w:val="28"/>
          <w:lang w:val="ru-RU"/>
        </w:rPr>
        <w:t>х имён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5465CE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5465CE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5465CE">
        <w:rPr>
          <w:rFonts w:ascii="Times New Roman" w:hAnsi="Times New Roman"/>
          <w:color w:val="000000"/>
          <w:sz w:val="28"/>
          <w:lang w:val="ru-RU"/>
        </w:rPr>
        <w:t>о).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5465CE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5465CE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</w:t>
      </w:r>
      <w:r w:rsidRPr="005465CE">
        <w:rPr>
          <w:rFonts w:ascii="Times New Roman" w:hAnsi="Times New Roman"/>
          <w:color w:val="000000"/>
          <w:sz w:val="28"/>
          <w:lang w:val="ru-RU"/>
        </w:rPr>
        <w:t>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5465CE">
        <w:rPr>
          <w:rFonts w:ascii="Times New Roman" w:hAnsi="Times New Roman"/>
          <w:color w:val="000000"/>
          <w:sz w:val="28"/>
          <w:lang w:val="ru-RU"/>
        </w:rPr>
        <w:t>лаголов;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5465CE">
        <w:rPr>
          <w:rFonts w:ascii="Times New Roman" w:hAnsi="Times New Roman"/>
          <w:color w:val="000000"/>
          <w:sz w:val="28"/>
          <w:lang w:val="ru-RU"/>
        </w:rPr>
        <w:t>людение).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5465CE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465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465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5465CE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5465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5465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465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465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465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465CE">
        <w:rPr>
          <w:lang w:val="ru-RU"/>
        </w:rPr>
        <w:instrText xml:space="preserve"> </w:instrText>
      </w:r>
      <w:r>
        <w:instrText>HYPERLINK</w:instrText>
      </w:r>
      <w:r w:rsidRPr="005465CE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5465CE">
        <w:rPr>
          <w:lang w:val="ru-RU"/>
        </w:rPr>
        <w:instrText>://</w:instrText>
      </w:r>
      <w:r>
        <w:instrText>workprogram</w:instrText>
      </w:r>
      <w:r w:rsidRPr="005465CE">
        <w:rPr>
          <w:lang w:val="ru-RU"/>
        </w:rPr>
        <w:instrText>.</w:instrText>
      </w:r>
      <w:r>
        <w:instrText>edsoo</w:instrText>
      </w:r>
      <w:r w:rsidRPr="005465CE">
        <w:rPr>
          <w:lang w:val="ru-RU"/>
        </w:rPr>
        <w:instrText>.</w:instrText>
      </w:r>
      <w:r>
        <w:instrText>ru</w:instrText>
      </w:r>
      <w:r w:rsidRPr="005465CE">
        <w:rPr>
          <w:lang w:val="ru-RU"/>
        </w:rPr>
        <w:instrText>/</w:instrText>
      </w:r>
      <w:r>
        <w:instrText>templates</w:instrText>
      </w:r>
      <w:r w:rsidRPr="005465CE">
        <w:rPr>
          <w:lang w:val="ru-RU"/>
        </w:rPr>
        <w:instrText>/415" \</w:instrText>
      </w:r>
      <w:r>
        <w:instrText>l</w:instrText>
      </w:r>
      <w:r w:rsidRPr="005465CE">
        <w:rPr>
          <w:lang w:val="ru-RU"/>
        </w:rPr>
        <w:instrText xml:space="preserve"> "_</w:instrText>
      </w:r>
      <w:r>
        <w:instrText>ftnref</w:instrText>
      </w:r>
      <w:r w:rsidRPr="005465CE">
        <w:rPr>
          <w:lang w:val="ru-RU"/>
        </w:rPr>
        <w:instrText>1" \</w:instrText>
      </w:r>
      <w:r>
        <w:instrText>h</w:instrText>
      </w:r>
      <w:r w:rsidRPr="005465CE">
        <w:rPr>
          <w:lang w:val="ru-RU"/>
        </w:rPr>
        <w:instrText xml:space="preserve"> </w:instrText>
      </w:r>
      <w:r>
        <w:fldChar w:fldCharType="separate"/>
      </w:r>
      <w:r w:rsidRPr="005465C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465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bookmarkStart w:id="9" w:name="block-6935444"/>
      <w:bookmarkEnd w:id="6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5465CE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5465CE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5465CE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97FA7" w:rsidRPr="005465CE" w:rsidRDefault="0054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</w:t>
      </w:r>
      <w:r w:rsidRPr="005465CE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5465CE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7FA7" w:rsidRPr="005465CE" w:rsidRDefault="0054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5465CE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7FA7" w:rsidRPr="005465CE" w:rsidRDefault="0054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5465CE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5465CE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F97FA7" w:rsidRPr="005465CE" w:rsidRDefault="0054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5465CE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7FA7" w:rsidRPr="005465CE" w:rsidRDefault="0054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7FA7" w:rsidRDefault="005465C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5465CE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7FA7" w:rsidRPr="005465CE" w:rsidRDefault="0054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</w:t>
      </w:r>
      <w:r w:rsidRPr="005465CE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5465CE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5465CE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7FA7" w:rsidRPr="005465CE" w:rsidRDefault="005465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5465CE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97FA7" w:rsidRPr="005465CE" w:rsidRDefault="005465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5465CE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5465CE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5465CE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5465CE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97FA7" w:rsidRPr="005465CE" w:rsidRDefault="005465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5465CE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97FA7" w:rsidRPr="005465CE" w:rsidRDefault="005465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5465CE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7FA7" w:rsidRDefault="005465C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</w:t>
      </w:r>
      <w:r>
        <w:rPr>
          <w:rFonts w:ascii="Times New Roman" w:hAnsi="Times New Roman"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465CE">
        <w:rPr>
          <w:rFonts w:ascii="Times New Roman" w:hAnsi="Times New Roman"/>
          <w:color w:val="000000"/>
          <w:sz w:val="28"/>
          <w:lang w:val="ru-RU"/>
        </w:rPr>
        <w:t>: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5465CE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5465CE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:rsidR="00F97FA7" w:rsidRPr="005465CE" w:rsidRDefault="005465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7FA7" w:rsidRPr="005465CE" w:rsidRDefault="005465CE">
      <w:pPr>
        <w:spacing w:after="0" w:line="264" w:lineRule="auto"/>
        <w:ind w:firstLine="60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5465CE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5465CE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5465CE">
        <w:rPr>
          <w:rFonts w:ascii="Times New Roman" w:hAnsi="Times New Roman"/>
          <w:color w:val="000000"/>
          <w:sz w:val="28"/>
          <w:lang w:val="ru-RU"/>
        </w:rPr>
        <w:t>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7FA7" w:rsidRPr="005465CE" w:rsidRDefault="005465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5465CE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5465CE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5465CE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</w:t>
      </w:r>
      <w:r w:rsidRPr="005465CE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5465CE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Default="005465C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5465CE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97FA7" w:rsidRPr="005465CE" w:rsidRDefault="005465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5465CE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5465CE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7FA7" w:rsidRDefault="005465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5465CE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465CE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5465CE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5465CE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5465CE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5465CE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7FA7" w:rsidRPr="005465CE" w:rsidRDefault="005465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5465CE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65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5465CE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5465CE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</w:t>
      </w:r>
      <w:r w:rsidRPr="005465CE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5465CE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5465CE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5465CE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7FA7" w:rsidRDefault="005465C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5465CE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5465CE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5465CE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5465CE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5465CE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7FA7" w:rsidRPr="005465CE" w:rsidRDefault="005465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7FA7" w:rsidRPr="005465CE" w:rsidRDefault="005465CE">
      <w:pPr>
        <w:spacing w:after="0" w:line="264" w:lineRule="auto"/>
        <w:ind w:left="120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5465CE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:rsidR="00F97FA7" w:rsidRPr="005465CE" w:rsidRDefault="00F97FA7">
      <w:pPr>
        <w:spacing w:after="0" w:line="264" w:lineRule="auto"/>
        <w:ind w:left="120"/>
        <w:jc w:val="both"/>
        <w:rPr>
          <w:lang w:val="ru-RU"/>
        </w:rPr>
      </w:pP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5465CE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5465CE">
        <w:rPr>
          <w:rFonts w:ascii="Times New Roman" w:hAnsi="Times New Roman"/>
          <w:color w:val="000000"/>
          <w:sz w:val="28"/>
          <w:lang w:val="ru-RU"/>
        </w:rPr>
        <w:t>ом);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5465CE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5465CE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5465CE">
        <w:rPr>
          <w:rFonts w:ascii="Times New Roman" w:hAnsi="Times New Roman"/>
          <w:color w:val="000000"/>
          <w:sz w:val="28"/>
          <w:lang w:val="ru-RU"/>
        </w:rPr>
        <w:t>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 w:rsidRPr="005465CE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5465CE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бессо</w:t>
      </w:r>
      <w:r w:rsidRPr="005465CE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5465CE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>); безударные падежные окончан</w:t>
      </w:r>
      <w:r w:rsidRPr="005465CE">
        <w:rPr>
          <w:rFonts w:ascii="Times New Roman" w:hAnsi="Times New Roman"/>
          <w:color w:val="000000"/>
          <w:sz w:val="28"/>
          <w:lang w:val="ru-RU"/>
        </w:rPr>
        <w:t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; безударные личные окончания глаголов; знаки препинания в предложениях с однородными </w:t>
      </w:r>
      <w:r w:rsidRPr="005465CE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5465CE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5465CE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465CE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5465CE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7FA7" w:rsidRPr="005465CE" w:rsidRDefault="005465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7FA7" w:rsidRPr="005465CE" w:rsidRDefault="00F97FA7">
      <w:pPr>
        <w:rPr>
          <w:lang w:val="ru-RU"/>
        </w:rPr>
        <w:sectPr w:rsidR="00F97FA7" w:rsidRPr="005465CE">
          <w:pgSz w:w="11906" w:h="16383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0" w:name="block-6935445"/>
      <w:bookmarkEnd w:id="9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97F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7F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1" w:name="block-6935448"/>
      <w:bookmarkEnd w:id="10"/>
      <w:r w:rsidRPr="0054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2" w:name="_Hlk143956825"/>
            <w:bookmarkStart w:id="13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родственных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в сочетаниях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договариваться и приходить к общему решению в совместной деятельности при проведении парной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2"/>
      <w:bookmarkEnd w:id="13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Составление предложений. Сочинение по картине (по коллективно составленному плану) И. Т.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по вопросам или коллективно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К. Ф.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стилях. Изобразительно-выразительные средства в описательном тексте. Работа с картиной М. А. Врубеля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</w:t>
            </w:r>
            <w:proofErr w:type="spellStart"/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Подробное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97F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bookmarkStart w:id="14" w:name="_Hlk14395661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FA7" w:rsidRDefault="00F97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FA7" w:rsidRDefault="00F97FA7"/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Составление текста по репродукции картины А.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окончаний имён существительных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сочинение-повествование на тему. Составление рассказа (сказки) по содержанию пословицы,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FA7" w:rsidRPr="005465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FA7" w:rsidRDefault="00F97F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Pr="005465CE" w:rsidRDefault="005465CE">
            <w:pPr>
              <w:spacing w:after="0"/>
              <w:ind w:left="135"/>
              <w:rPr>
                <w:lang w:val="ru-RU"/>
              </w:rPr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 w:rsidRPr="0054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FA7" w:rsidRDefault="0054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FA7" w:rsidRDefault="00F97FA7"/>
        </w:tc>
      </w:tr>
      <w:bookmarkEnd w:id="14"/>
    </w:tbl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F97FA7">
      <w:pPr>
        <w:sectPr w:rsidR="00F97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FA7" w:rsidRDefault="005465CE">
      <w:pPr>
        <w:spacing w:after="0"/>
        <w:ind w:left="120"/>
      </w:pPr>
      <w:bookmarkStart w:id="15" w:name="block-69354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ce57170-aafe-4279-bc99-7e0b1532e74c"/>
      <w:r w:rsidRPr="005465C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5465C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465C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5465C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5465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7FA7" w:rsidRPr="005465CE" w:rsidRDefault="005465CE">
      <w:pPr>
        <w:spacing w:after="0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5465CE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7FA7" w:rsidRPr="005465CE" w:rsidRDefault="00F97FA7">
      <w:pPr>
        <w:spacing w:after="0"/>
        <w:ind w:left="120"/>
        <w:rPr>
          <w:lang w:val="ru-RU"/>
        </w:rPr>
      </w:pPr>
    </w:p>
    <w:p w:rsidR="00F97FA7" w:rsidRPr="005465CE" w:rsidRDefault="005465CE">
      <w:pPr>
        <w:spacing w:after="0" w:line="480" w:lineRule="auto"/>
        <w:ind w:left="120"/>
        <w:rPr>
          <w:lang w:val="ru-RU"/>
        </w:rPr>
      </w:pPr>
      <w:r w:rsidRPr="00546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FA7" w:rsidRDefault="005465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FA7" w:rsidRDefault="00F97FA7">
      <w:pPr>
        <w:sectPr w:rsidR="00F97F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5465C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E5A"/>
    <w:multiLevelType w:val="multilevel"/>
    <w:tmpl w:val="18AE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2746D"/>
    <w:multiLevelType w:val="multilevel"/>
    <w:tmpl w:val="8A5E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E0628"/>
    <w:multiLevelType w:val="multilevel"/>
    <w:tmpl w:val="A6CA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D3946"/>
    <w:multiLevelType w:val="multilevel"/>
    <w:tmpl w:val="EE06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3D26FC"/>
    <w:multiLevelType w:val="multilevel"/>
    <w:tmpl w:val="81BE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B3F6B"/>
    <w:multiLevelType w:val="multilevel"/>
    <w:tmpl w:val="702A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56276"/>
    <w:multiLevelType w:val="multilevel"/>
    <w:tmpl w:val="245A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C106A"/>
    <w:multiLevelType w:val="multilevel"/>
    <w:tmpl w:val="E72E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05CB7"/>
    <w:multiLevelType w:val="multilevel"/>
    <w:tmpl w:val="286C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E901C8"/>
    <w:multiLevelType w:val="multilevel"/>
    <w:tmpl w:val="EBE0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C3449"/>
    <w:multiLevelType w:val="multilevel"/>
    <w:tmpl w:val="32E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F34A3"/>
    <w:multiLevelType w:val="multilevel"/>
    <w:tmpl w:val="0314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02E1B"/>
    <w:multiLevelType w:val="multilevel"/>
    <w:tmpl w:val="E354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1C4287"/>
    <w:multiLevelType w:val="multilevel"/>
    <w:tmpl w:val="C85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D3795"/>
    <w:multiLevelType w:val="multilevel"/>
    <w:tmpl w:val="3E5CA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1E08C3"/>
    <w:multiLevelType w:val="multilevel"/>
    <w:tmpl w:val="9420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A697E"/>
    <w:multiLevelType w:val="multilevel"/>
    <w:tmpl w:val="90B0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425F4"/>
    <w:multiLevelType w:val="multilevel"/>
    <w:tmpl w:val="8854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97FA7"/>
    <w:rsid w:val="005465CE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3C26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102</Pages>
  <Words>20011</Words>
  <Characters>114066</Characters>
  <Application>Microsoft Office Word</Application>
  <DocSecurity>0</DocSecurity>
  <Lines>950</Lines>
  <Paragraphs>267</Paragraphs>
  <ScaleCrop>false</ScaleCrop>
  <Company/>
  <LinksUpToDate>false</LinksUpToDate>
  <CharactersWithSpaces>133810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Илючик</cp:lastModifiedBy>
  <cp:revision>2</cp:revision>
  <dcterms:created xsi:type="dcterms:W3CDTF">2023-08-26T10:33:00Z</dcterms:created>
  <dcterms:modified xsi:type="dcterms:W3CDTF">2023-08-26T10:40:00Z</dcterms:modified>
</cp:coreProperties>
</file>