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Пояснительная записка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Исходными документами для составления данной рабочей программы являются:</w:t>
      </w:r>
    </w:p>
    <w:p w:rsidR="00D9609A" w:rsidRPr="00D9609A" w:rsidRDefault="00D9609A" w:rsidP="00D9609A">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Базисный учебный план общеобразовательных учреждений Российской Федерации, утвержденный приказом Минобразования РФ 2004 года;</w:t>
      </w:r>
    </w:p>
    <w:p w:rsidR="00D9609A" w:rsidRPr="00D9609A" w:rsidRDefault="00D9609A" w:rsidP="00D9609A">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федеральный компонент государственного образовательного стандарта, утвержденный Приказом Минобразования РФ от 05.03.2004 года № 1089;</w:t>
      </w:r>
    </w:p>
    <w:p w:rsidR="00D9609A" w:rsidRPr="00D9609A" w:rsidRDefault="00D9609A" w:rsidP="00D9609A">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авторская программа «Музыка» авторов Г.П. Сергеевой, Е.Д. Критской /Программы общеобразовательных учреждений. Музыка. 1-7 классы. Искусство. 8-9- классы. – М.: Просвещение, 2012;</w:t>
      </w:r>
    </w:p>
    <w:p w:rsidR="00D9609A" w:rsidRPr="00D9609A" w:rsidRDefault="00D9609A" w:rsidP="00D9609A">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Цель курса «Искусство. Музыка» в 9 классе - развить опыт эмоционально-ценностного отношения к искусству как социально-культурной форме освоения мира, воздействующей на человека и общество.</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Задачи реализации данного курса:</w:t>
      </w:r>
    </w:p>
    <w:p w:rsidR="00D9609A" w:rsidRPr="00D9609A" w:rsidRDefault="00D9609A" w:rsidP="00D9609A">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актуализация имеющегося у учащихся опыта общения с искусством на примере музыки;</w:t>
      </w:r>
    </w:p>
    <w:p w:rsidR="00D9609A" w:rsidRPr="00D9609A" w:rsidRDefault="00D9609A" w:rsidP="00D9609A">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культурная адаптация школьников в современном информационном пространстве, наполненном разнообразными явлениями массовой культуры;</w:t>
      </w:r>
    </w:p>
    <w:p w:rsidR="00D9609A" w:rsidRPr="00D9609A" w:rsidRDefault="00D9609A" w:rsidP="00D9609A">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формирование целостного представления о роли искусства и музыки в культурно-историческом процессе развития человечества;</w:t>
      </w:r>
    </w:p>
    <w:p w:rsidR="00D9609A" w:rsidRPr="00D9609A" w:rsidRDefault="00D9609A" w:rsidP="00D9609A">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углубление художественно-познавательных интересов и развитие интеллектуальных и творческих способностей подростков;</w:t>
      </w:r>
    </w:p>
    <w:p w:rsidR="00D9609A" w:rsidRPr="00D9609A" w:rsidRDefault="00D9609A" w:rsidP="00D9609A">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воспитание художественного вкуса;</w:t>
      </w:r>
    </w:p>
    <w:p w:rsidR="00D9609A" w:rsidRPr="00D9609A" w:rsidRDefault="00D9609A" w:rsidP="00D9609A">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приобретение культурно-познавательной, коммуникативной и социально-эстетической компетентности;</w:t>
      </w:r>
    </w:p>
    <w:p w:rsidR="00D9609A" w:rsidRPr="00D9609A" w:rsidRDefault="00D9609A" w:rsidP="00D9609A">
      <w:pPr>
        <w:numPr>
          <w:ilvl w:val="0"/>
          <w:numId w:val="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формирование умений и навыков художественного самообразования.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Программа состоит из четырех разделов. Содержание раскрывается в следующих учебных темах: </w:t>
      </w:r>
    </w:p>
    <w:p w:rsidR="00D9609A" w:rsidRPr="00D9609A" w:rsidRDefault="00D9609A" w:rsidP="00D9609A">
      <w:pPr>
        <w:numPr>
          <w:ilvl w:val="0"/>
          <w:numId w:val="3"/>
        </w:numPr>
        <w:shd w:val="clear" w:color="auto" w:fill="FFFFFF"/>
        <w:spacing w:before="100" w:beforeAutospacing="1" w:after="100" w:afterAutospacing="1" w:line="360" w:lineRule="auto"/>
        <w:ind w:left="1440"/>
        <w:jc w:val="both"/>
        <w:rPr>
          <w:rFonts w:ascii="Times New Roman" w:eastAsia="Times New Roman" w:hAnsi="Times New Roman" w:cs="Times New Roman"/>
          <w:color w:val="000000"/>
          <w:sz w:val="24"/>
          <w:szCs w:val="24"/>
        </w:rPr>
      </w:pPr>
    </w:p>
    <w:p w:rsidR="00D9609A" w:rsidRPr="00D9609A" w:rsidRDefault="00D9609A" w:rsidP="00D9609A">
      <w:pPr>
        <w:numPr>
          <w:ilvl w:val="1"/>
          <w:numId w:val="3"/>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«Воздействующая сила искусства»; </w:t>
      </w:r>
    </w:p>
    <w:p w:rsidR="00D9609A" w:rsidRPr="00D9609A" w:rsidRDefault="00D9609A" w:rsidP="00D9609A">
      <w:pPr>
        <w:numPr>
          <w:ilvl w:val="1"/>
          <w:numId w:val="3"/>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«Искусство предвосхищает будущее»; </w:t>
      </w:r>
    </w:p>
    <w:p w:rsidR="00D9609A" w:rsidRPr="00D9609A" w:rsidRDefault="00D9609A" w:rsidP="00D9609A">
      <w:pPr>
        <w:numPr>
          <w:ilvl w:val="1"/>
          <w:numId w:val="3"/>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«Дар созидания. Практическая функция искусства»; </w:t>
      </w:r>
    </w:p>
    <w:p w:rsidR="00D9609A" w:rsidRPr="00D9609A" w:rsidRDefault="00D9609A" w:rsidP="00D9609A">
      <w:pPr>
        <w:numPr>
          <w:ilvl w:val="1"/>
          <w:numId w:val="3"/>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«Искусство и открытие мира для себя».</w:t>
      </w:r>
    </w:p>
    <w:p w:rsid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Данная рабочая программа разработана на основе авторской программы «Искусство. Музыка» авторов Г.П. Сергеевой, И.Э. Кашековой, Е.Д. Критской для 8-9 классов. Данная рабочая программа рассчитана на 17 часов, изучается в объеме 1 часа во </w:t>
      </w:r>
      <w:r w:rsidRPr="00D9609A">
        <w:rPr>
          <w:rFonts w:ascii="Times New Roman" w:eastAsia="Times New Roman" w:hAnsi="Times New Roman" w:cs="Times New Roman"/>
          <w:color w:val="000000"/>
          <w:sz w:val="24"/>
          <w:szCs w:val="24"/>
          <w:lang w:val="en-US"/>
        </w:rPr>
        <w:t>II</w:t>
      </w:r>
      <w:r w:rsidRPr="00D9609A">
        <w:rPr>
          <w:rFonts w:ascii="Times New Roman" w:eastAsia="Times New Roman" w:hAnsi="Times New Roman" w:cs="Times New Roman"/>
          <w:color w:val="000000"/>
          <w:sz w:val="24"/>
          <w:szCs w:val="24"/>
        </w:rPr>
        <w:t xml:space="preserve"> полугодии 9 класса. В связи с тем, что образовательное учреждение ведет преподавание интегрированного курса «Искусство» с разделением на 2 отдельных модуля: «Искусство. Музыка» и «Искусство. Изобразительное искусство», в данном курсе изучается только музыкальное искусство. Все темы курса соответствуют авторскому планированию, учебный материал по данной программе изучается в уплотненном варианте, в соответствии с авторским планированием по предложенным автором темам изучается только музыкальное искусство.</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Реализация данной программы опирается на следующие методы музыкального образования:</w:t>
      </w:r>
    </w:p>
    <w:p w:rsidR="00D9609A" w:rsidRPr="00D9609A" w:rsidRDefault="00D9609A" w:rsidP="00D9609A">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метод художественного, нравственно-эстетического познания музыки;</w:t>
      </w:r>
    </w:p>
    <w:p w:rsidR="00D9609A" w:rsidRPr="00D9609A" w:rsidRDefault="00D9609A" w:rsidP="00D9609A">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метод эмоциональной драматургии;</w:t>
      </w:r>
    </w:p>
    <w:p w:rsidR="00D9609A" w:rsidRPr="00D9609A" w:rsidRDefault="00D9609A" w:rsidP="00D9609A">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метод интонационно-стилевого постижения музыки;</w:t>
      </w:r>
    </w:p>
    <w:p w:rsidR="00D9609A" w:rsidRPr="00D9609A" w:rsidRDefault="00D9609A" w:rsidP="00D9609A">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метод художественного контекста;</w:t>
      </w:r>
    </w:p>
    <w:p w:rsidR="00D9609A" w:rsidRPr="00D9609A" w:rsidRDefault="00D9609A" w:rsidP="00D9609A">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метод перспективы и ретроспективы;</w:t>
      </w:r>
    </w:p>
    <w:p w:rsidR="00D9609A" w:rsidRPr="00D9609A" w:rsidRDefault="00D9609A" w:rsidP="00D9609A">
      <w:pPr>
        <w:numPr>
          <w:ilvl w:val="0"/>
          <w:numId w:val="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метод проектов.</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В качестве форм контроля могут использоваться творческие задания, анализ музыкальных произведений, музыкальные викторины, уроки-концерты, защита исследовательских проектов.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Требования к уровню подготовки учащихся 9 класса:</w:t>
      </w:r>
    </w:p>
    <w:p w:rsidR="00D9609A" w:rsidRPr="00D9609A" w:rsidRDefault="00D9609A" w:rsidP="00D9609A">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представлять значение разнообразных явлений культуры и искусства для формирования духовно-нравственных ориентаций современного человека;</w:t>
      </w:r>
    </w:p>
    <w:p w:rsidR="00D9609A" w:rsidRPr="00D9609A" w:rsidRDefault="00D9609A" w:rsidP="00D9609A">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понимать функции искусства (социально-ориентирующая, практическая, воспитательная, зрелищная, внушающая, предвосхищающая будущее и т.д.);</w:t>
      </w:r>
    </w:p>
    <w:p w:rsidR="00D9609A" w:rsidRPr="00D9609A" w:rsidRDefault="00D9609A" w:rsidP="00D9609A">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ориентироваться в окружающем культурном пространстве, понимать значимость народного, религиозного, классического искусства в их соотношении с массовой культурой;</w:t>
      </w:r>
    </w:p>
    <w:p w:rsidR="00D9609A" w:rsidRPr="00D9609A" w:rsidRDefault="00D9609A" w:rsidP="00D9609A">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понимать особенности художественного языка разных видов искусства;</w:t>
      </w:r>
    </w:p>
    <w:p w:rsidR="00D9609A" w:rsidRPr="00D9609A" w:rsidRDefault="00D9609A" w:rsidP="00D9609A">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осуществлять самостоятельный поиск и обработку информации в области искусства, используя современные технологии;</w:t>
      </w:r>
    </w:p>
    <w:p w:rsidR="00D9609A" w:rsidRPr="00D9609A" w:rsidRDefault="00D9609A" w:rsidP="00D9609A">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выражать собственные суждения и оценки о произведениях искусства прошлого и настоящего;</w:t>
      </w:r>
    </w:p>
    <w:p w:rsidR="00D9609A" w:rsidRPr="00D9609A" w:rsidRDefault="00D9609A" w:rsidP="00D9609A">
      <w:pPr>
        <w:numPr>
          <w:ilvl w:val="0"/>
          <w:numId w:val="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использовать приобретенные знания, практические умения и навыки общения с искусством в учебной деятельности при организации досуга, творчества, самообразования, при выборе направления своего культурного развития.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Критерии оценки художественно-творческой деятельности учащихся:</w:t>
      </w:r>
    </w:p>
    <w:p w:rsidR="00D9609A" w:rsidRPr="00D9609A" w:rsidRDefault="00D9609A" w:rsidP="00D9609A">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эмоциональность восприятия разнообразных явлений культуры и искусства, стремление к их познанию, интерес к содержанию уроков и внеурочных форм работы;</w:t>
      </w:r>
    </w:p>
    <w:p w:rsidR="00D9609A" w:rsidRPr="00D9609A" w:rsidRDefault="00D9609A" w:rsidP="00D9609A">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осознанность отношения к изучаемым явлениям, фактам культуры и искусства (усвоение основных закономерностей, категорий и понятий искусства, его стилей, видов, жанров, особенностей языка, интеграции художественно-эстетических представлений);</w:t>
      </w:r>
    </w:p>
    <w:p w:rsidR="00D9609A" w:rsidRPr="00D9609A" w:rsidRDefault="00D9609A" w:rsidP="00D9609A">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воспроизведение полученных знаний в активной деятельности, сформированность практических умений и навыков, способов художественной деятельности;</w:t>
      </w:r>
    </w:p>
    <w:p w:rsidR="00D9609A" w:rsidRPr="00D9609A" w:rsidRDefault="00D9609A" w:rsidP="00D9609A">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личностно-оценочные суждения о роли и месте культуры и искусства в жизни, об их нравственных ценностях и идеалах, современности звучания шедевров прошлого (усвоение опыта поколений) в наши дни;</w:t>
      </w:r>
    </w:p>
    <w:p w:rsidR="00D9609A" w:rsidRPr="00D9609A" w:rsidRDefault="00D9609A" w:rsidP="00D9609A">
      <w:pPr>
        <w:numPr>
          <w:ilvl w:val="0"/>
          <w:numId w:val="6"/>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перенос знаний, умений и навыков, полученных в процессе эстетического воспитания и художественного образования, в изучение других школьных предметов; их представленность в межличностном общении и создании эстетической среды школьной жизни, досуга и др.</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Учебно-тематический план</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proofErr w:type="spellStart"/>
      <w:proofErr w:type="gramStart"/>
      <w:r w:rsidRPr="00D9609A">
        <w:rPr>
          <w:rFonts w:ascii="Times New Roman" w:eastAsia="Times New Roman" w:hAnsi="Times New Roman" w:cs="Times New Roman"/>
          <w:color w:val="000000"/>
          <w:sz w:val="24"/>
          <w:szCs w:val="24"/>
        </w:rPr>
        <w:t>п</w:t>
      </w:r>
      <w:proofErr w:type="spellEnd"/>
      <w:proofErr w:type="gramEnd"/>
      <w:r w:rsidRPr="00D9609A">
        <w:rPr>
          <w:rFonts w:ascii="Times New Roman" w:eastAsia="Times New Roman" w:hAnsi="Times New Roman" w:cs="Times New Roman"/>
          <w:color w:val="000000"/>
          <w:sz w:val="24"/>
          <w:szCs w:val="24"/>
        </w:rPr>
        <w:t>/</w:t>
      </w:r>
      <w:proofErr w:type="spellStart"/>
      <w:r w:rsidRPr="00D9609A">
        <w:rPr>
          <w:rFonts w:ascii="Times New Roman" w:eastAsia="Times New Roman" w:hAnsi="Times New Roman" w:cs="Times New Roman"/>
          <w:color w:val="000000"/>
          <w:sz w:val="24"/>
          <w:szCs w:val="24"/>
        </w:rPr>
        <w:t>п</w:t>
      </w:r>
      <w:proofErr w:type="spellEnd"/>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Наименование разделов и тем</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Всего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часов</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Из них</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Контрольные работы</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I.</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Тема №1.</w:t>
      </w:r>
      <w:r w:rsidRPr="00D9609A">
        <w:rPr>
          <w:rFonts w:ascii="Times New Roman" w:eastAsia="Times New Roman" w:hAnsi="Times New Roman" w:cs="Times New Roman"/>
          <w:b/>
          <w:bCs/>
          <w:i/>
          <w:iCs/>
          <w:color w:val="000000"/>
          <w:sz w:val="24"/>
          <w:szCs w:val="24"/>
        </w:rPr>
        <w:t xml:space="preserve"> Воздействующая сила искусства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4 ч.</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II.</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Тема №2. </w:t>
      </w:r>
      <w:r w:rsidRPr="00D9609A">
        <w:rPr>
          <w:rFonts w:ascii="Times New Roman" w:eastAsia="Times New Roman" w:hAnsi="Times New Roman" w:cs="Times New Roman"/>
          <w:b/>
          <w:bCs/>
          <w:i/>
          <w:iCs/>
          <w:color w:val="000000"/>
          <w:sz w:val="24"/>
          <w:szCs w:val="24"/>
        </w:rPr>
        <w:t>Искусство предвосхищает будущее</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3 ч.</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III.</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Тема №3. </w:t>
      </w:r>
      <w:r w:rsidRPr="00D9609A">
        <w:rPr>
          <w:rFonts w:ascii="Times New Roman" w:eastAsia="Times New Roman" w:hAnsi="Times New Roman" w:cs="Times New Roman"/>
          <w:b/>
          <w:bCs/>
          <w:i/>
          <w:iCs/>
          <w:color w:val="000000"/>
          <w:sz w:val="24"/>
          <w:szCs w:val="24"/>
        </w:rPr>
        <w:t>Дар созидания. Практическая функция искусства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5 ч.</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1ч.</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IV.</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Тема № 4. </w:t>
      </w:r>
      <w:r w:rsidRPr="00D9609A">
        <w:rPr>
          <w:rFonts w:ascii="Times New Roman" w:eastAsia="Times New Roman" w:hAnsi="Times New Roman" w:cs="Times New Roman"/>
          <w:b/>
          <w:bCs/>
          <w:i/>
          <w:iCs/>
          <w:color w:val="000000"/>
          <w:sz w:val="24"/>
          <w:szCs w:val="24"/>
        </w:rPr>
        <w:t>Искусство и открытие мира для себя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5 ч.</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1ч.</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Итого</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17 ч.</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Содержание программы</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Тема №1.</w:t>
      </w:r>
      <w:r w:rsidRPr="00D9609A">
        <w:rPr>
          <w:rFonts w:ascii="Times New Roman" w:eastAsia="Times New Roman" w:hAnsi="Times New Roman" w:cs="Times New Roman"/>
          <w:b/>
          <w:bCs/>
          <w:i/>
          <w:iCs/>
          <w:color w:val="000000"/>
          <w:sz w:val="24"/>
          <w:szCs w:val="24"/>
        </w:rPr>
        <w:t xml:space="preserve"> Воздействующая сила искусства. </w:t>
      </w:r>
      <w:r w:rsidRPr="00D9609A">
        <w:rPr>
          <w:rFonts w:ascii="Times New Roman" w:eastAsia="Times New Roman" w:hAnsi="Times New Roman" w:cs="Times New Roman"/>
          <w:b/>
          <w:bCs/>
          <w:color w:val="000000"/>
          <w:sz w:val="24"/>
          <w:szCs w:val="24"/>
        </w:rPr>
        <w:t>4 часа.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Искусство и власть.</w:t>
      </w:r>
      <w:r w:rsidRPr="00D9609A">
        <w:rPr>
          <w:rFonts w:ascii="Times New Roman" w:eastAsia="Times New Roman" w:hAnsi="Times New Roman" w:cs="Times New Roman"/>
          <w:i/>
          <w:iCs/>
          <w:color w:val="000000"/>
          <w:sz w:val="24"/>
          <w:szCs w:val="24"/>
        </w:rPr>
        <w:t xml:space="preserve"> Родство художественных образов разных искусств.</w:t>
      </w:r>
      <w:r w:rsidRPr="00D9609A">
        <w:rPr>
          <w:rFonts w:ascii="Times New Roman" w:eastAsia="Times New Roman" w:hAnsi="Times New Roman" w:cs="Times New Roman"/>
          <w:color w:val="000000"/>
          <w:sz w:val="24"/>
          <w:szCs w:val="24"/>
        </w:rPr>
        <w:t xml:space="preserve"> Искусство как способ воздействия на людей. Способность искусства внушать определенный образ мыслей, стиль жизни, изменять ценностные ориентации. Родство художественных образов разных искусств. Общность тем, специфика выразительных средств разных искусств (звучаний, линий, красок). Использование музыки в государствах с тоталитарным режимом: от высокой музыкальной классики до массовых жанров. В развитии человеческой культуры постоянно прослеживается любопытная закономерность. Искусство как проявление свободных, творческих сил человека, полет его фантазии и духа часто использовалось для укрепления власти, — светской и религиозной.</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 xml:space="preserve">Какими средствами воздействует искусство? </w:t>
      </w:r>
      <w:r w:rsidRPr="00D9609A">
        <w:rPr>
          <w:rFonts w:ascii="Times New Roman" w:eastAsia="Times New Roman" w:hAnsi="Times New Roman" w:cs="Times New Roman"/>
          <w:i/>
          <w:iCs/>
          <w:color w:val="000000"/>
          <w:sz w:val="24"/>
          <w:szCs w:val="24"/>
        </w:rPr>
        <w:t xml:space="preserve">Интонационно-образная, жанровая, стилевая основа музыки. </w:t>
      </w:r>
      <w:r w:rsidRPr="00D9609A">
        <w:rPr>
          <w:rFonts w:ascii="Times New Roman" w:eastAsia="Times New Roman" w:hAnsi="Times New Roman" w:cs="Times New Roman"/>
          <w:color w:val="000000"/>
          <w:sz w:val="24"/>
          <w:szCs w:val="24"/>
        </w:rPr>
        <w:t>Мелодия, ритм, лад, фактура, форма как средства эмоциональной выразительности музыки. Ритмические особенности колокольных звонов как средство эмоционального воздействия на людей. Фактура как основа музыкального образа.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 xml:space="preserve">Храмовый синтез искусств. </w:t>
      </w:r>
      <w:r w:rsidRPr="00D9609A">
        <w:rPr>
          <w:rFonts w:ascii="Times New Roman" w:eastAsia="Times New Roman" w:hAnsi="Times New Roman" w:cs="Times New Roman"/>
          <w:i/>
          <w:iCs/>
          <w:color w:val="000000"/>
          <w:sz w:val="24"/>
          <w:szCs w:val="24"/>
        </w:rPr>
        <w:t xml:space="preserve">Духовная музыка в синтезе с храмовым искусством. </w:t>
      </w:r>
      <w:r w:rsidRPr="00D9609A">
        <w:rPr>
          <w:rFonts w:ascii="Times New Roman" w:eastAsia="Times New Roman" w:hAnsi="Times New Roman" w:cs="Times New Roman"/>
          <w:color w:val="000000"/>
          <w:sz w:val="24"/>
          <w:szCs w:val="24"/>
        </w:rPr>
        <w:t>Духовная музыка как средство эмоционального воздействия на человека. Характерные особенности духовной музыки. Своеобразие раскрытия вечных проблем жизни: жизни и смерти, вечности духа и кратковременности земной жизни</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 xml:space="preserve">Синтез искусств в театре, кино, на телевидении. </w:t>
      </w:r>
      <w:r w:rsidRPr="00D9609A">
        <w:rPr>
          <w:rFonts w:ascii="Times New Roman" w:eastAsia="Times New Roman" w:hAnsi="Times New Roman" w:cs="Times New Roman"/>
          <w:i/>
          <w:iCs/>
          <w:color w:val="000000"/>
          <w:sz w:val="24"/>
          <w:szCs w:val="24"/>
        </w:rPr>
        <w:t xml:space="preserve">Специфика музыки и ее место в ряду других видов искусства. </w:t>
      </w:r>
      <w:r w:rsidRPr="00D9609A">
        <w:rPr>
          <w:rFonts w:ascii="Times New Roman" w:eastAsia="Times New Roman" w:hAnsi="Times New Roman" w:cs="Times New Roman"/>
          <w:color w:val="000000"/>
          <w:sz w:val="24"/>
          <w:szCs w:val="24"/>
        </w:rPr>
        <w:t>Синтез искусств в усилении эмоционального воздействия на человека. Законы музыкальной композиции и их претворение в произведениях разных жанров вокально-хоровой, инструментально-симфонической, сценической музыки различных стилей и направлений. Виды развития музыкального материала и типы музыкальной драматургии.</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Перечень музыкального материала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Языческая культура дохристианской эпохи (риту</w:t>
      </w:r>
      <w:r w:rsidRPr="00D9609A">
        <w:rPr>
          <w:rFonts w:ascii="Times New Roman" w:eastAsia="Times New Roman" w:hAnsi="Times New Roman" w:cs="Times New Roman"/>
          <w:color w:val="000000"/>
          <w:sz w:val="24"/>
          <w:szCs w:val="24"/>
        </w:rPr>
        <w:softHyphen/>
        <w:t>альные действа, народные обряды, посвященные основным ве</w:t>
      </w:r>
      <w:r w:rsidRPr="00D9609A">
        <w:rPr>
          <w:rFonts w:ascii="Times New Roman" w:eastAsia="Times New Roman" w:hAnsi="Times New Roman" w:cs="Times New Roman"/>
          <w:color w:val="000000"/>
          <w:sz w:val="24"/>
          <w:szCs w:val="24"/>
        </w:rPr>
        <w:softHyphen/>
        <w:t>хам жизни человека).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 xml:space="preserve">Духовная музыка «Литургия», «Всенощное бдение», «Месса» и др.).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Музыкальная классика и массовые жанры (Л. Бетховен, П. Чайковский, А. Скрябин, С. Прокофь</w:t>
      </w:r>
      <w:r w:rsidRPr="00D9609A">
        <w:rPr>
          <w:rFonts w:ascii="Times New Roman" w:eastAsia="Times New Roman" w:hAnsi="Times New Roman" w:cs="Times New Roman"/>
          <w:color w:val="000000"/>
          <w:sz w:val="24"/>
          <w:szCs w:val="24"/>
        </w:rPr>
        <w:softHyphen/>
        <w:t xml:space="preserve">ев, массовые песни).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Песни военных лет и песни на военную тему.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Музыка к кинофильмам (И. Дунаевский, Д. Шостакович, С. Прокофьев, А. Рыбников и др.).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Современная эстрадная оте</w:t>
      </w:r>
      <w:r w:rsidRPr="00D9609A">
        <w:rPr>
          <w:rFonts w:ascii="Times New Roman" w:eastAsia="Times New Roman" w:hAnsi="Times New Roman" w:cs="Times New Roman"/>
          <w:color w:val="000000"/>
          <w:sz w:val="24"/>
          <w:szCs w:val="24"/>
        </w:rPr>
        <w:softHyphen/>
        <w:t xml:space="preserve">чественная и зарубежная музыка.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Песни и рок-музыка (В. Вы</w:t>
      </w:r>
      <w:r w:rsidRPr="00D9609A">
        <w:rPr>
          <w:rFonts w:ascii="Times New Roman" w:eastAsia="Times New Roman" w:hAnsi="Times New Roman" w:cs="Times New Roman"/>
          <w:color w:val="000000"/>
          <w:sz w:val="24"/>
          <w:szCs w:val="24"/>
        </w:rPr>
        <w:softHyphen/>
        <w:t xml:space="preserve">соцкий, Б. Окуджава, А. Градский, А. Макаревич, В. </w:t>
      </w:r>
      <w:proofErr w:type="spellStart"/>
      <w:r w:rsidRPr="00D9609A">
        <w:rPr>
          <w:rFonts w:ascii="Times New Roman" w:eastAsia="Times New Roman" w:hAnsi="Times New Roman" w:cs="Times New Roman"/>
          <w:color w:val="000000"/>
          <w:sz w:val="24"/>
          <w:szCs w:val="24"/>
        </w:rPr>
        <w:t>Цой</w:t>
      </w:r>
      <w:proofErr w:type="spellEnd"/>
      <w:r w:rsidRPr="00D9609A">
        <w:rPr>
          <w:rFonts w:ascii="Times New Roman" w:eastAsia="Times New Roman" w:hAnsi="Times New Roman" w:cs="Times New Roman"/>
          <w:color w:val="000000"/>
          <w:sz w:val="24"/>
          <w:szCs w:val="24"/>
        </w:rPr>
        <w:t xml:space="preserve"> и др., современные рок-группы).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Компенсаторная функция джаза (</w:t>
      </w:r>
      <w:proofErr w:type="gramStart"/>
      <w:r w:rsidRPr="00D9609A">
        <w:rPr>
          <w:rFonts w:ascii="Times New Roman" w:eastAsia="Times New Roman" w:hAnsi="Times New Roman" w:cs="Times New Roman"/>
          <w:color w:val="000000"/>
          <w:sz w:val="24"/>
          <w:szCs w:val="24"/>
        </w:rPr>
        <w:t>Дж</w:t>
      </w:r>
      <w:proofErr w:type="gramEnd"/>
      <w:r w:rsidRPr="00D9609A">
        <w:rPr>
          <w:rFonts w:ascii="Times New Roman" w:eastAsia="Times New Roman" w:hAnsi="Times New Roman" w:cs="Times New Roman"/>
          <w:color w:val="000000"/>
          <w:sz w:val="24"/>
          <w:szCs w:val="24"/>
        </w:rPr>
        <w:t xml:space="preserve">. Гершвин, Д. </w:t>
      </w:r>
      <w:proofErr w:type="spellStart"/>
      <w:r w:rsidRPr="00D9609A">
        <w:rPr>
          <w:rFonts w:ascii="Times New Roman" w:eastAsia="Times New Roman" w:hAnsi="Times New Roman" w:cs="Times New Roman"/>
          <w:color w:val="000000"/>
          <w:sz w:val="24"/>
          <w:szCs w:val="24"/>
        </w:rPr>
        <w:t>Эллингтон</w:t>
      </w:r>
      <w:proofErr w:type="spellEnd"/>
      <w:r w:rsidRPr="00D9609A">
        <w:rPr>
          <w:rFonts w:ascii="Times New Roman" w:eastAsia="Times New Roman" w:hAnsi="Times New Roman" w:cs="Times New Roman"/>
          <w:color w:val="000000"/>
          <w:sz w:val="24"/>
          <w:szCs w:val="24"/>
        </w:rPr>
        <w:t>, Э. Фицджеральд, Л. Утесов, А. Цфасман, Л. Чижик, А. Козлов и др.).</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А.Вивальди. Времена года. Весна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 Моцарт. Рондо в турецком стиле</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М. Глинка. Руслан и Людмила. Увертюра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М.Равель. Болеро</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С.Прокофьев. Александр. Невский</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 Глинка. Иван Сусанин</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Б.Тищенко. Ярославна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А.Бородин. Князь Игорь</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А.Рыбников. Юнона и</w:t>
      </w:r>
      <w:proofErr w:type="gramStart"/>
      <w:r w:rsidRPr="00D9609A">
        <w:rPr>
          <w:rFonts w:ascii="Times New Roman" w:eastAsia="Times New Roman" w:hAnsi="Times New Roman" w:cs="Times New Roman"/>
          <w:color w:val="000000"/>
          <w:sz w:val="24"/>
          <w:szCs w:val="24"/>
        </w:rPr>
        <w:t xml:space="preserve"> А</w:t>
      </w:r>
      <w:proofErr w:type="gramEnd"/>
      <w:r w:rsidRPr="00D9609A">
        <w:rPr>
          <w:rFonts w:ascii="Times New Roman" w:eastAsia="Times New Roman" w:hAnsi="Times New Roman" w:cs="Times New Roman"/>
          <w:color w:val="000000"/>
          <w:sz w:val="24"/>
          <w:szCs w:val="24"/>
        </w:rPr>
        <w:t>вось</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Перечень произведений литературы</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Произведения поэтов и писателей XIX— XXI вв.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Поэзия В. Маяковского.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Стихи поэтов-фронтовиков, поэтов-песенников.</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Экранные искусства, театр.</w:t>
      </w:r>
      <w:r w:rsidRPr="00D9609A">
        <w:rPr>
          <w:rFonts w:ascii="Times New Roman" w:eastAsia="Times New Roman" w:hAnsi="Times New Roman" w:cs="Times New Roman"/>
          <w:b/>
          <w:bCs/>
          <w:color w:val="000000"/>
          <w:sz w:val="24"/>
          <w:szCs w:val="24"/>
        </w:rPr>
        <w:t xml:space="preserve">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Рекламные видеоклипы.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Кинофильмы 40—50-х гг. XX </w:t>
      </w:r>
      <w:proofErr w:type="gramStart"/>
      <w:r w:rsidRPr="00D9609A">
        <w:rPr>
          <w:rFonts w:ascii="Times New Roman" w:eastAsia="Times New Roman" w:hAnsi="Times New Roman" w:cs="Times New Roman"/>
          <w:color w:val="000000"/>
          <w:sz w:val="24"/>
          <w:szCs w:val="24"/>
        </w:rPr>
        <w:t>в</w:t>
      </w:r>
      <w:proofErr w:type="gramEnd"/>
      <w:r w:rsidRPr="00D9609A">
        <w:rPr>
          <w:rFonts w:ascii="Times New Roman" w:eastAsia="Times New Roman" w:hAnsi="Times New Roman" w:cs="Times New Roman"/>
          <w:color w:val="000000"/>
          <w:sz w:val="24"/>
          <w:szCs w:val="24"/>
        </w:rPr>
        <w:t xml:space="preserve">.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Экранизация опер, балетов, мюзиклов (по выбору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Художественно-творческая деятельность учащихся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Показ возможностей манипуляции сознанием человека средствами плаката, рекламной листовки, видеоклипа и др., в которых одно и то же явление представлено в позитивном или негативном виде.</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Создание эскиза для граффити, сценария клипа, </w:t>
      </w:r>
      <w:proofErr w:type="spellStart"/>
      <w:r w:rsidRPr="00D9609A">
        <w:rPr>
          <w:rFonts w:ascii="Times New Roman" w:eastAsia="Times New Roman" w:hAnsi="Times New Roman" w:cs="Times New Roman"/>
          <w:color w:val="000000"/>
          <w:sz w:val="24"/>
          <w:szCs w:val="24"/>
        </w:rPr>
        <w:t>раскад</w:t>
      </w:r>
      <w:r w:rsidRPr="00D9609A">
        <w:rPr>
          <w:rFonts w:ascii="Times New Roman" w:eastAsia="Times New Roman" w:hAnsi="Times New Roman" w:cs="Times New Roman"/>
          <w:color w:val="000000"/>
          <w:sz w:val="24"/>
          <w:szCs w:val="24"/>
        </w:rPr>
        <w:softHyphen/>
        <w:t>ровки</w:t>
      </w:r>
      <w:proofErr w:type="spellEnd"/>
      <w:r w:rsidRPr="00D9609A">
        <w:rPr>
          <w:rFonts w:ascii="Times New Roman" w:eastAsia="Times New Roman" w:hAnsi="Times New Roman" w:cs="Times New Roman"/>
          <w:color w:val="000000"/>
          <w:sz w:val="24"/>
          <w:szCs w:val="24"/>
        </w:rPr>
        <w:t xml:space="preserve"> мультфильма рекламно-внушающего характера.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Подбор и анализ различных художественных произведе</w:t>
      </w:r>
      <w:r w:rsidRPr="00D9609A">
        <w:rPr>
          <w:rFonts w:ascii="Times New Roman" w:eastAsia="Times New Roman" w:hAnsi="Times New Roman" w:cs="Times New Roman"/>
          <w:color w:val="000000"/>
          <w:sz w:val="24"/>
          <w:szCs w:val="24"/>
        </w:rPr>
        <w:softHyphen/>
        <w:t>ний, использовавшихся в разные годы для внушения народу определенных чувств и мыслей.</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Создание художественного замысла и воплощение эмоци</w:t>
      </w:r>
      <w:r w:rsidRPr="00D9609A">
        <w:rPr>
          <w:rFonts w:ascii="Times New Roman" w:eastAsia="Times New Roman" w:hAnsi="Times New Roman" w:cs="Times New Roman"/>
          <w:color w:val="000000"/>
          <w:sz w:val="24"/>
          <w:szCs w:val="24"/>
        </w:rPr>
        <w:softHyphen/>
        <w:t>онально-образного содержания музыки сценическими сред</w:t>
      </w:r>
      <w:r w:rsidRPr="00D9609A">
        <w:rPr>
          <w:rFonts w:ascii="Times New Roman" w:eastAsia="Times New Roman" w:hAnsi="Times New Roman" w:cs="Times New Roman"/>
          <w:color w:val="000000"/>
          <w:sz w:val="24"/>
          <w:szCs w:val="24"/>
        </w:rPr>
        <w:softHyphen/>
        <w:t>ствами.</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Требования к уровню усвоения темы</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Учащиеся должны знать/ понимать:</w:t>
      </w:r>
    </w:p>
    <w:p w:rsidR="00D9609A" w:rsidRPr="00D9609A" w:rsidRDefault="00D9609A" w:rsidP="00D9609A">
      <w:pPr>
        <w:numPr>
          <w:ilvl w:val="0"/>
          <w:numId w:val="7"/>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значение повтора и контраста в произведениях музыкального искусства.</w:t>
      </w:r>
    </w:p>
    <w:p w:rsidR="00D9609A" w:rsidRPr="00D9609A" w:rsidRDefault="00D9609A" w:rsidP="00D9609A">
      <w:pPr>
        <w:numPr>
          <w:ilvl w:val="0"/>
          <w:numId w:val="7"/>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роль синтеза искусств в театре, кино, на телевидении.</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Учащиеся должны уметь:</w:t>
      </w:r>
    </w:p>
    <w:p w:rsidR="00D9609A" w:rsidRPr="00D9609A" w:rsidRDefault="00D9609A" w:rsidP="00D9609A">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Высказывать свое отношение к различным художественным образам.</w:t>
      </w:r>
    </w:p>
    <w:p w:rsidR="00D9609A" w:rsidRPr="00D9609A" w:rsidRDefault="00D9609A" w:rsidP="00D9609A">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Приводить примеры исторических эпох с авторитарным и демократическим правлением. </w:t>
      </w:r>
    </w:p>
    <w:p w:rsidR="00D9609A" w:rsidRPr="00D9609A" w:rsidRDefault="00D9609A" w:rsidP="00D9609A">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Подбирать произведения искусства, отражающие идеи этих государств.</w:t>
      </w:r>
    </w:p>
    <w:p w:rsidR="00D9609A" w:rsidRPr="00D9609A" w:rsidRDefault="00D9609A" w:rsidP="00D9609A">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Выявлять ритмическую организацию музыки разных эпох.</w:t>
      </w:r>
    </w:p>
    <w:p w:rsidR="00D9609A" w:rsidRPr="00D9609A" w:rsidRDefault="00D9609A" w:rsidP="00D9609A">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Выявлять особенности построения (формы) музыки.</w:t>
      </w:r>
    </w:p>
    <w:p w:rsidR="00D9609A" w:rsidRPr="00D9609A" w:rsidRDefault="00D9609A" w:rsidP="00D9609A">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Анализировать художественные произведения одного вида искусства в разные эпохи или представлять целостный образ одной эпохи по произведениям различных видов искусств.</w:t>
      </w:r>
    </w:p>
    <w:p w:rsidR="00D9609A" w:rsidRPr="00D9609A" w:rsidRDefault="00D9609A" w:rsidP="00D9609A">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Соотносить характер звучания музыки, сопровождающей богослужения в разных религиях, с особенностями того или иного храма.</w:t>
      </w:r>
    </w:p>
    <w:p w:rsidR="00D9609A" w:rsidRPr="00D9609A" w:rsidRDefault="00D9609A" w:rsidP="00D9609A">
      <w:pPr>
        <w:numPr>
          <w:ilvl w:val="0"/>
          <w:numId w:val="8"/>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Исполнять песни и известные хиты из мюзиклов и </w:t>
      </w:r>
      <w:proofErr w:type="gramStart"/>
      <w:r w:rsidRPr="00D9609A">
        <w:rPr>
          <w:rFonts w:ascii="Times New Roman" w:eastAsia="Times New Roman" w:hAnsi="Times New Roman" w:cs="Times New Roman"/>
          <w:color w:val="000000"/>
          <w:sz w:val="24"/>
          <w:szCs w:val="24"/>
        </w:rPr>
        <w:t>рок-опер</w:t>
      </w:r>
      <w:proofErr w:type="gramEnd"/>
      <w:r w:rsidRPr="00D9609A">
        <w:rPr>
          <w:rFonts w:ascii="Times New Roman" w:eastAsia="Times New Roman" w:hAnsi="Times New Roman" w:cs="Times New Roman"/>
          <w:color w:val="000000"/>
          <w:sz w:val="24"/>
          <w:szCs w:val="24"/>
        </w:rPr>
        <w:t>.</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Тема №2. </w:t>
      </w:r>
      <w:r w:rsidRPr="00D9609A">
        <w:rPr>
          <w:rFonts w:ascii="Times New Roman" w:eastAsia="Times New Roman" w:hAnsi="Times New Roman" w:cs="Times New Roman"/>
          <w:b/>
          <w:bCs/>
          <w:i/>
          <w:iCs/>
          <w:color w:val="000000"/>
          <w:sz w:val="24"/>
          <w:szCs w:val="24"/>
        </w:rPr>
        <w:t>Искусство предвосхищает будущее. 3 часа.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Дар предвосхищения. Какие знания дает искусство?</w:t>
      </w:r>
      <w:r w:rsidRPr="00D9609A">
        <w:rPr>
          <w:rFonts w:ascii="Times New Roman" w:eastAsia="Times New Roman" w:hAnsi="Times New Roman" w:cs="Times New Roman"/>
          <w:b/>
          <w:bCs/>
          <w:color w:val="000000"/>
          <w:sz w:val="24"/>
          <w:szCs w:val="24"/>
        </w:rPr>
        <w:t xml:space="preserve"> </w:t>
      </w:r>
      <w:r w:rsidRPr="00D9609A">
        <w:rPr>
          <w:rFonts w:ascii="Times New Roman" w:eastAsia="Times New Roman" w:hAnsi="Times New Roman" w:cs="Times New Roman"/>
          <w:i/>
          <w:iCs/>
          <w:color w:val="000000"/>
          <w:sz w:val="24"/>
          <w:szCs w:val="24"/>
        </w:rPr>
        <w:t>Своеобразие раскрытия вечных проблем жизни в творчестве композиторов различных эпох и стилевых направлений.</w:t>
      </w:r>
      <w:r w:rsidRPr="00D9609A">
        <w:rPr>
          <w:rFonts w:ascii="Times New Roman" w:eastAsia="Times New Roman" w:hAnsi="Times New Roman" w:cs="Times New Roman"/>
          <w:color w:val="000000"/>
          <w:sz w:val="24"/>
          <w:szCs w:val="24"/>
        </w:rPr>
        <w:t xml:space="preserve"> Порождающая энергия искусства – пробуждение чувств и сознания, способного к пророчеству. Миф о Кассандре. Использование иносказания, метафоры в различных видах искусства.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 xml:space="preserve">Предсказание в искусстве. </w:t>
      </w:r>
      <w:r w:rsidRPr="00D9609A">
        <w:rPr>
          <w:rFonts w:ascii="Times New Roman" w:eastAsia="Times New Roman" w:hAnsi="Times New Roman" w:cs="Times New Roman"/>
          <w:i/>
          <w:iCs/>
          <w:color w:val="000000"/>
          <w:sz w:val="24"/>
          <w:szCs w:val="24"/>
        </w:rPr>
        <w:t xml:space="preserve">Стилевое многообразие музыки (импрессионизм, экспрессионизм, неофольклоризм, неоклассицизм и др.). </w:t>
      </w:r>
      <w:r w:rsidRPr="00D9609A">
        <w:rPr>
          <w:rFonts w:ascii="Times New Roman" w:eastAsia="Times New Roman" w:hAnsi="Times New Roman" w:cs="Times New Roman"/>
          <w:color w:val="000000"/>
          <w:sz w:val="24"/>
          <w:szCs w:val="24"/>
        </w:rPr>
        <w:t xml:space="preserve">Предвидение как форма утверждения духовных ценностей, гротеск в музыке как форма протеста. Оценка произведений с позиции предвосхищения будущего, реальности и вымысла.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Художественное мышление в авангарде науки.</w:t>
      </w:r>
      <w:r w:rsidRPr="00D9609A">
        <w:rPr>
          <w:rFonts w:ascii="Times New Roman" w:eastAsia="Times New Roman" w:hAnsi="Times New Roman" w:cs="Times New Roman"/>
          <w:b/>
          <w:bCs/>
          <w:color w:val="000000"/>
          <w:sz w:val="24"/>
          <w:szCs w:val="24"/>
        </w:rPr>
        <w:t xml:space="preserve"> </w:t>
      </w:r>
      <w:r w:rsidRPr="00D9609A">
        <w:rPr>
          <w:rFonts w:ascii="Times New Roman" w:eastAsia="Times New Roman" w:hAnsi="Times New Roman" w:cs="Times New Roman"/>
          <w:i/>
          <w:iCs/>
          <w:color w:val="000000"/>
          <w:sz w:val="24"/>
          <w:szCs w:val="24"/>
        </w:rPr>
        <w:t>Своеобразие раскрытия вечных проблем жизни в творчестве композиторов различных эпох и стилевых направлений.</w:t>
      </w:r>
      <w:r w:rsidRPr="00D9609A">
        <w:rPr>
          <w:rFonts w:ascii="Times New Roman" w:eastAsia="Times New Roman" w:hAnsi="Times New Roman" w:cs="Times New Roman"/>
          <w:color w:val="000000"/>
          <w:sz w:val="24"/>
          <w:szCs w:val="24"/>
        </w:rPr>
        <w:t xml:space="preserve"> Традиции и новаторство в искусстве. Представление о художественных направлениях в искусстве XX в. Предсказания научных открытий. Поиск новых выразительных возможностей языка искусства: цветомузыка, музыкальные инструменты, компьютерная музыка, лазерное шоу. Авангард в музыке как отражение жизненных противоречий, поиск новых выразительных средств и форм: додекафония, серийная, конкретная музыка, алеаторика. Рок-музыка, ее выразительные, эмоциональные и ассоциативные возможности.</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Перечень музыкального материала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Сочинения С. Прокофьева, Д. Шостаковича, А. Шнитке и др.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Цветомузыка, </w:t>
      </w:r>
      <w:r>
        <w:rPr>
          <w:rFonts w:ascii="Times New Roman" w:eastAsia="Times New Roman" w:hAnsi="Times New Roman" w:cs="Times New Roman"/>
          <w:color w:val="000000"/>
          <w:sz w:val="24"/>
          <w:szCs w:val="24"/>
        </w:rPr>
        <w:t xml:space="preserve"> </w:t>
      </w:r>
      <w:r w:rsidRPr="00D9609A">
        <w:rPr>
          <w:rFonts w:ascii="Times New Roman" w:eastAsia="Times New Roman" w:hAnsi="Times New Roman" w:cs="Times New Roman"/>
          <w:color w:val="000000"/>
          <w:sz w:val="24"/>
          <w:szCs w:val="24"/>
        </w:rPr>
        <w:t>компьютерная музыка,</w:t>
      </w:r>
      <w:r>
        <w:rPr>
          <w:rFonts w:ascii="Times New Roman" w:eastAsia="Times New Roman" w:hAnsi="Times New Roman" w:cs="Times New Roman"/>
          <w:color w:val="000000"/>
          <w:sz w:val="24"/>
          <w:szCs w:val="24"/>
        </w:rPr>
        <w:t xml:space="preserve"> </w:t>
      </w:r>
      <w:r w:rsidRPr="00D9609A">
        <w:rPr>
          <w:rFonts w:ascii="Times New Roman" w:eastAsia="Times New Roman" w:hAnsi="Times New Roman" w:cs="Times New Roman"/>
          <w:color w:val="000000"/>
          <w:sz w:val="24"/>
          <w:szCs w:val="24"/>
        </w:rPr>
        <w:t xml:space="preserve"> лазерные шоу (Н. Римский-Корсаков, </w:t>
      </w:r>
      <w:r>
        <w:rPr>
          <w:rFonts w:ascii="Times New Roman" w:eastAsia="Times New Roman" w:hAnsi="Times New Roman" w:cs="Times New Roman"/>
          <w:color w:val="000000"/>
          <w:sz w:val="24"/>
          <w:szCs w:val="24"/>
        </w:rPr>
        <w:t xml:space="preserve"> </w:t>
      </w:r>
      <w:r w:rsidRPr="00D9609A">
        <w:rPr>
          <w:rFonts w:ascii="Times New Roman" w:eastAsia="Times New Roman" w:hAnsi="Times New Roman" w:cs="Times New Roman"/>
          <w:color w:val="000000"/>
          <w:sz w:val="24"/>
          <w:szCs w:val="24"/>
        </w:rPr>
        <w:t xml:space="preserve">А. Скрябин, Артемьев, Э. Денисов, А. Рыбников, В. Галлеев, Ж.-М. Жарр и др.).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Авангардная музыка: додекафония, серийная, конкрет</w:t>
      </w:r>
      <w:r w:rsidRPr="00D9609A">
        <w:rPr>
          <w:rFonts w:ascii="Times New Roman" w:eastAsia="Times New Roman" w:hAnsi="Times New Roman" w:cs="Times New Roman"/>
          <w:color w:val="000000"/>
          <w:sz w:val="24"/>
          <w:szCs w:val="24"/>
        </w:rPr>
        <w:softHyphen/>
        <w:t xml:space="preserve">ная музыка, алеаторика (А. Шенберг, К. Штокхаузен, Айвз и др.).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Рок-музыка.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И.С.Бах. Фуга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Ч.Айвз. Вопрос, оставшийся без ответа (Космический пейзаж)</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А.Скрябин. Прометей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Перечень произведений литературы.</w:t>
      </w:r>
      <w:r w:rsidRPr="00D9609A">
        <w:rPr>
          <w:rFonts w:ascii="Times New Roman" w:eastAsia="Times New Roman" w:hAnsi="Times New Roman" w:cs="Times New Roman"/>
          <w:b/>
          <w:bCs/>
          <w:color w:val="000000"/>
          <w:sz w:val="24"/>
          <w:szCs w:val="24"/>
        </w:rPr>
        <w:t xml:space="preserve">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Произведения Р. Брэдбери, братьев Стру</w:t>
      </w:r>
      <w:r w:rsidRPr="00D9609A">
        <w:rPr>
          <w:rFonts w:ascii="Times New Roman" w:eastAsia="Times New Roman" w:hAnsi="Times New Roman" w:cs="Times New Roman"/>
          <w:color w:val="000000"/>
          <w:sz w:val="24"/>
          <w:szCs w:val="24"/>
        </w:rPr>
        <w:softHyphen/>
        <w:t>гацких, А. Беляева, И. Ефремова и др. (по выбору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 xml:space="preserve">Экранные искусства, театр.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Кинофильмы: «Воспоми</w:t>
      </w:r>
      <w:r w:rsidRPr="00D9609A">
        <w:rPr>
          <w:rFonts w:ascii="Times New Roman" w:eastAsia="Times New Roman" w:hAnsi="Times New Roman" w:cs="Times New Roman"/>
          <w:color w:val="000000"/>
          <w:sz w:val="24"/>
          <w:szCs w:val="24"/>
        </w:rPr>
        <w:softHyphen/>
        <w:t>нания о будущем» X. Райнла, «Гарри Поттер» К. Коламбуса, «Пятый элемент» Л. Бессона, «Солярис» А. Тарковского, «Ка</w:t>
      </w:r>
      <w:r w:rsidRPr="00D9609A">
        <w:rPr>
          <w:rFonts w:ascii="Times New Roman" w:eastAsia="Times New Roman" w:hAnsi="Times New Roman" w:cs="Times New Roman"/>
          <w:color w:val="000000"/>
          <w:sz w:val="24"/>
          <w:szCs w:val="24"/>
        </w:rPr>
        <w:softHyphen/>
        <w:t>питан Немо» В. Левина и др. (по выбору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Художественно-творческая деятельность учащихся: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Анализ явлений современного искусства (изобразительно</w:t>
      </w:r>
      <w:r w:rsidRPr="00D9609A">
        <w:rPr>
          <w:rFonts w:ascii="Times New Roman" w:eastAsia="Times New Roman" w:hAnsi="Times New Roman" w:cs="Times New Roman"/>
          <w:color w:val="000000"/>
          <w:sz w:val="24"/>
          <w:szCs w:val="24"/>
        </w:rPr>
        <w:softHyphen/>
        <w:t>го, музыкального, литературы, кино, театра) с целью выявле</w:t>
      </w:r>
      <w:r w:rsidRPr="00D9609A">
        <w:rPr>
          <w:rFonts w:ascii="Times New Roman" w:eastAsia="Times New Roman" w:hAnsi="Times New Roman" w:cs="Times New Roman"/>
          <w:color w:val="000000"/>
          <w:sz w:val="24"/>
          <w:szCs w:val="24"/>
        </w:rPr>
        <w:softHyphen/>
        <w:t>ния скрытого пророчества будущего в произведениях совре</w:t>
      </w:r>
      <w:r w:rsidRPr="00D9609A">
        <w:rPr>
          <w:rFonts w:ascii="Times New Roman" w:eastAsia="Times New Roman" w:hAnsi="Times New Roman" w:cs="Times New Roman"/>
          <w:color w:val="000000"/>
          <w:sz w:val="24"/>
          <w:szCs w:val="24"/>
        </w:rPr>
        <w:softHyphen/>
        <w:t>менного искусства и обоснование своего мнения.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Составление своего прогноза будущего средствами любого вида искусства.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Создание компьютерного монтажа фрагментов музыкальных произведений (звукосочетаний) на тему «Музыка космоса».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Требования к уровню усвоения темы</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Учащиеся должны знать/ понимать:</w:t>
      </w:r>
    </w:p>
    <w:p w:rsidR="00D9609A" w:rsidRPr="00D9609A" w:rsidRDefault="00D9609A" w:rsidP="00D9609A">
      <w:pPr>
        <w:numPr>
          <w:ilvl w:val="0"/>
          <w:numId w:val="9"/>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Понимать значение симметрии и асимметрии в искусстве и науке.</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Учащиеся должны уметь:</w:t>
      </w:r>
    </w:p>
    <w:p w:rsidR="00D9609A" w:rsidRPr="00D9609A" w:rsidRDefault="00D9609A" w:rsidP="00D9609A">
      <w:pPr>
        <w:numPr>
          <w:ilvl w:val="0"/>
          <w:numId w:val="1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Размышлять о соотношении науки и искусства.</w:t>
      </w:r>
    </w:p>
    <w:p w:rsidR="00D9609A" w:rsidRPr="00D9609A" w:rsidRDefault="00D9609A" w:rsidP="00D9609A">
      <w:pPr>
        <w:numPr>
          <w:ilvl w:val="0"/>
          <w:numId w:val="1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Выявлять жизненные ассоциации музыки.</w:t>
      </w:r>
    </w:p>
    <w:p w:rsidR="00D9609A" w:rsidRPr="00D9609A" w:rsidRDefault="00D9609A" w:rsidP="00D9609A">
      <w:pPr>
        <w:numPr>
          <w:ilvl w:val="0"/>
          <w:numId w:val="1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Интерпретировать художественные образы произведений разных искусств и выявлять их идеи с позиции сегодняшнего дня.</w:t>
      </w:r>
    </w:p>
    <w:p w:rsidR="00D9609A" w:rsidRPr="00D9609A" w:rsidRDefault="00D9609A" w:rsidP="00D9609A">
      <w:pPr>
        <w:numPr>
          <w:ilvl w:val="0"/>
          <w:numId w:val="1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Размышлять о соотношении науки и искусства.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Тема №3. </w:t>
      </w:r>
      <w:r w:rsidRPr="00D9609A">
        <w:rPr>
          <w:rFonts w:ascii="Times New Roman" w:eastAsia="Times New Roman" w:hAnsi="Times New Roman" w:cs="Times New Roman"/>
          <w:b/>
          <w:bCs/>
          <w:i/>
          <w:iCs/>
          <w:color w:val="000000"/>
          <w:sz w:val="24"/>
          <w:szCs w:val="24"/>
        </w:rPr>
        <w:t xml:space="preserve">Дар созидания. Практическая функция искусства. </w:t>
      </w:r>
      <w:r w:rsidRPr="00D9609A">
        <w:rPr>
          <w:rFonts w:ascii="Times New Roman" w:eastAsia="Times New Roman" w:hAnsi="Times New Roman" w:cs="Times New Roman"/>
          <w:b/>
          <w:bCs/>
          <w:color w:val="000000"/>
          <w:sz w:val="24"/>
          <w:szCs w:val="24"/>
        </w:rPr>
        <w:t>5 часов.</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Музыка в быту</w:t>
      </w:r>
      <w:r w:rsidRPr="00D9609A">
        <w:rPr>
          <w:rFonts w:ascii="Times New Roman" w:eastAsia="Times New Roman" w:hAnsi="Times New Roman" w:cs="Times New Roman"/>
          <w:color w:val="000000"/>
          <w:sz w:val="24"/>
          <w:szCs w:val="24"/>
        </w:rPr>
        <w:t xml:space="preserve">. </w:t>
      </w:r>
      <w:r w:rsidRPr="00D9609A">
        <w:rPr>
          <w:rFonts w:ascii="Times New Roman" w:eastAsia="Times New Roman" w:hAnsi="Times New Roman" w:cs="Times New Roman"/>
          <w:i/>
          <w:iCs/>
          <w:color w:val="000000"/>
          <w:sz w:val="24"/>
          <w:szCs w:val="24"/>
        </w:rPr>
        <w:t xml:space="preserve">Музыка как вид искусства. </w:t>
      </w:r>
      <w:r w:rsidRPr="00D9609A">
        <w:rPr>
          <w:rFonts w:ascii="Times New Roman" w:eastAsia="Times New Roman" w:hAnsi="Times New Roman" w:cs="Times New Roman"/>
          <w:color w:val="000000"/>
          <w:sz w:val="24"/>
          <w:szCs w:val="24"/>
        </w:rPr>
        <w:t>Эстетизация быта. Музыка в окружающей жизни, быту. Музыка как знак, фон, способ релаксации; сигнальная функция музыки и др. Предназначение музыкального искусства и его возможности в духовном совершенствовании личности</w:t>
      </w:r>
      <w:r w:rsidRPr="00D9609A">
        <w:rPr>
          <w:rFonts w:ascii="Times New Roman" w:eastAsia="Times New Roman" w:hAnsi="Times New Roman" w:cs="Times New Roman"/>
          <w:i/>
          <w:iCs/>
          <w:color w:val="000000"/>
          <w:sz w:val="24"/>
          <w:szCs w:val="24"/>
        </w:rPr>
        <w:t xml:space="preserve">. </w:t>
      </w:r>
      <w:r w:rsidRPr="00D9609A">
        <w:rPr>
          <w:rFonts w:ascii="Times New Roman" w:eastAsia="Times New Roman" w:hAnsi="Times New Roman" w:cs="Times New Roman"/>
          <w:color w:val="000000"/>
          <w:sz w:val="24"/>
          <w:szCs w:val="24"/>
        </w:rPr>
        <w:t>Функции легкой и серьезной музыки в жизни человека.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 xml:space="preserve">Изобразительная природа кино. </w:t>
      </w:r>
      <w:r w:rsidRPr="00D9609A">
        <w:rPr>
          <w:rFonts w:ascii="Times New Roman" w:eastAsia="Times New Roman" w:hAnsi="Times New Roman" w:cs="Times New Roman"/>
          <w:i/>
          <w:iCs/>
          <w:color w:val="000000"/>
          <w:sz w:val="24"/>
          <w:szCs w:val="24"/>
        </w:rPr>
        <w:t>Музыка в кино</w:t>
      </w:r>
      <w:r w:rsidRPr="00D9609A">
        <w:rPr>
          <w:rFonts w:ascii="Times New Roman" w:eastAsia="Times New Roman" w:hAnsi="Times New Roman" w:cs="Times New Roman"/>
          <w:color w:val="000000"/>
          <w:sz w:val="24"/>
          <w:szCs w:val="24"/>
        </w:rPr>
        <w:t>. Монтажность, «клиповость» современного художественного мышления. Роль музыки в звуковом и немом кино. Значение киноискусства в популяризации музыкальной классики. Особенности музыкального воплощения образов в театре, на телевидении.</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i/>
          <w:iCs/>
          <w:color w:val="000000"/>
          <w:sz w:val="24"/>
          <w:szCs w:val="24"/>
        </w:rPr>
        <w:t xml:space="preserve">Тайные смыслы образов искусства, или Загадки музыкальных хитов. </w:t>
      </w:r>
      <w:r w:rsidRPr="00D9609A">
        <w:rPr>
          <w:rFonts w:ascii="Times New Roman" w:eastAsia="Times New Roman" w:hAnsi="Times New Roman" w:cs="Times New Roman"/>
          <w:i/>
          <w:iCs/>
          <w:color w:val="000000"/>
          <w:sz w:val="24"/>
          <w:szCs w:val="24"/>
        </w:rPr>
        <w:t xml:space="preserve">Специфика музыки и ее место в ряду других видов искусства. </w:t>
      </w:r>
      <w:r w:rsidRPr="00D9609A">
        <w:rPr>
          <w:rFonts w:ascii="Times New Roman" w:eastAsia="Times New Roman" w:hAnsi="Times New Roman" w:cs="Times New Roman"/>
          <w:color w:val="000000"/>
          <w:sz w:val="24"/>
          <w:szCs w:val="24"/>
        </w:rPr>
        <w:t>Родство художественных образов разных искусств. Общность тем, специфика выразительных средств разных искусств (звучаний, линий, красок). Выявление эстетической, нравственной и практической направленности театральных постановок и фильмов.</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Перечень музыкального материала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Музыка в окружающей жизни, быту. Музыка как знак, фон, способ релаксации; сигнальная функция музыки и др. Музыка в звуковом и немом кино. Музыка в театре, на телевидении, в кино (на материале знакомых учащимся клас</w:t>
      </w:r>
      <w:r w:rsidRPr="00D9609A">
        <w:rPr>
          <w:rFonts w:ascii="Times New Roman" w:eastAsia="Times New Roman" w:hAnsi="Times New Roman" w:cs="Times New Roman"/>
          <w:color w:val="000000"/>
          <w:sz w:val="24"/>
          <w:szCs w:val="24"/>
        </w:rPr>
        <w:softHyphen/>
        <w:t>сических музыкальных произведений — по выбору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Музыка к кинофильмам (И. Дунаевский, Д. Шостакович, С. Прокофьев, А. Рыбников и др.).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Г.Свиридов. Пастораль. Романс</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К.Караев. Дон Кихот. Симфоническая гравюра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В.Агапкин. Прощание славянки</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П.Чайковский. Времена года. Осенняя песнь (Октябрь). На тройке (Ноябрь)</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 xml:space="preserve">Т.Альбинони – Р.Джацотто. Адажио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 xml:space="preserve">Перечень произведений литературы.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Произведения русских и зарубежных писа</w:t>
      </w:r>
      <w:r w:rsidRPr="00D9609A">
        <w:rPr>
          <w:rFonts w:ascii="Times New Roman" w:eastAsia="Times New Roman" w:hAnsi="Times New Roman" w:cs="Times New Roman"/>
          <w:color w:val="000000"/>
          <w:sz w:val="24"/>
          <w:szCs w:val="24"/>
        </w:rPr>
        <w:softHyphen/>
        <w:t>телей (А. Пушкин, Н. Гоголь, М. Салтыков-Щедрин, Н. Лес</w:t>
      </w:r>
      <w:r w:rsidRPr="00D9609A">
        <w:rPr>
          <w:rFonts w:ascii="Times New Roman" w:eastAsia="Times New Roman" w:hAnsi="Times New Roman" w:cs="Times New Roman"/>
          <w:color w:val="000000"/>
          <w:sz w:val="24"/>
          <w:szCs w:val="24"/>
        </w:rPr>
        <w:softHyphen/>
        <w:t>ков, Л. Толстой, А. Чехов, С. Есенин и др.; У. Шекспир, Дж. Свифт, В. Скотт, Ж.-Б. Мольер и др.) (из программы по литературе — по выбору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Экранные искусства, театр.</w:t>
      </w:r>
      <w:r w:rsidRPr="00D9609A">
        <w:rPr>
          <w:rFonts w:ascii="Times New Roman" w:eastAsia="Times New Roman" w:hAnsi="Times New Roman" w:cs="Times New Roman"/>
          <w:b/>
          <w:bCs/>
          <w:color w:val="000000"/>
          <w:sz w:val="24"/>
          <w:szCs w:val="24"/>
        </w:rPr>
        <w:t xml:space="preserve">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Кинофильмы: «Доживем до понедельника» С. Ростоцкого, «Мы из джаза» К. Шахна</w:t>
      </w:r>
      <w:r w:rsidRPr="00D9609A">
        <w:rPr>
          <w:rFonts w:ascii="Times New Roman" w:eastAsia="Times New Roman" w:hAnsi="Times New Roman" w:cs="Times New Roman"/>
          <w:color w:val="000000"/>
          <w:sz w:val="24"/>
          <w:szCs w:val="24"/>
        </w:rPr>
        <w:softHyphen/>
        <w:t>зарова, «Малыш и Карлсон, который живет на крыше» В. Плучека и М. Микаэляна, «Шербургские зонтики» Ж. Деми, «Человек дождя» Б. Левинсона, «Мулен Руж» Б. Лурмэна и др. (по выбору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Художественно-творческая деятельность учащихся: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Разработка и проведение конкурса «Музыкальные паро</w:t>
      </w:r>
      <w:r w:rsidRPr="00D9609A">
        <w:rPr>
          <w:rFonts w:ascii="Times New Roman" w:eastAsia="Times New Roman" w:hAnsi="Times New Roman" w:cs="Times New Roman"/>
          <w:color w:val="000000"/>
          <w:sz w:val="24"/>
          <w:szCs w:val="24"/>
        </w:rPr>
        <w:softHyphen/>
        <w:t xml:space="preserve">дии».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Разработка эскизов костюмов и декораций к школьно</w:t>
      </w:r>
      <w:r w:rsidRPr="00D9609A">
        <w:rPr>
          <w:rFonts w:ascii="Times New Roman" w:eastAsia="Times New Roman" w:hAnsi="Times New Roman" w:cs="Times New Roman"/>
          <w:color w:val="000000"/>
          <w:sz w:val="24"/>
          <w:szCs w:val="24"/>
        </w:rPr>
        <w:softHyphen/>
        <w:t xml:space="preserve">му музыкальному спектаклю.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оставление программы кон</w:t>
      </w:r>
      <w:r w:rsidRPr="00D9609A">
        <w:rPr>
          <w:rFonts w:ascii="Times New Roman" w:eastAsia="Times New Roman" w:hAnsi="Times New Roman" w:cs="Times New Roman"/>
          <w:color w:val="000000"/>
          <w:sz w:val="24"/>
          <w:szCs w:val="24"/>
        </w:rPr>
        <w:softHyphen/>
        <w:t>церта (серьезной и легкой музыки), конкурса, фестиваля ис</w:t>
      </w:r>
      <w:r w:rsidRPr="00D9609A">
        <w:rPr>
          <w:rFonts w:ascii="Times New Roman" w:eastAsia="Times New Roman" w:hAnsi="Times New Roman" w:cs="Times New Roman"/>
          <w:color w:val="000000"/>
          <w:sz w:val="24"/>
          <w:szCs w:val="24"/>
        </w:rPr>
        <w:softHyphen/>
        <w:t>кусств, их художественное оформление.</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Проведение исследования на тему «Влияние классичес</w:t>
      </w:r>
      <w:r w:rsidRPr="00D9609A">
        <w:rPr>
          <w:rFonts w:ascii="Times New Roman" w:eastAsia="Times New Roman" w:hAnsi="Times New Roman" w:cs="Times New Roman"/>
          <w:color w:val="000000"/>
          <w:sz w:val="24"/>
          <w:szCs w:val="24"/>
        </w:rPr>
        <w:softHyphen/>
        <w:t>кой популярной музыки на состояние домашних растений и животных».</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Требования к уровню усвоения темы</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Учащиеся должны знать/ понимать:</w:t>
      </w:r>
    </w:p>
    <w:p w:rsidR="00D9609A" w:rsidRPr="00D9609A" w:rsidRDefault="00D9609A" w:rsidP="00D9609A">
      <w:pPr>
        <w:numPr>
          <w:ilvl w:val="0"/>
          <w:numId w:val="1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жанры киноискусства. </w:t>
      </w:r>
    </w:p>
    <w:p w:rsidR="00D9609A" w:rsidRPr="00D9609A" w:rsidRDefault="00D9609A" w:rsidP="00D9609A">
      <w:pPr>
        <w:numPr>
          <w:ilvl w:val="0"/>
          <w:numId w:val="1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лучшие фильмы отечественного кинематографа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Учащиеся должны уметь:</w:t>
      </w:r>
    </w:p>
    <w:p w:rsidR="00D9609A" w:rsidRPr="00D9609A" w:rsidRDefault="00D9609A" w:rsidP="00D9609A">
      <w:pPr>
        <w:numPr>
          <w:ilvl w:val="0"/>
          <w:numId w:val="1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Определять принадлежность музыкального произведения к области легкой или серьезной музыки. Аргументировать свой ответ, анализируя содержание, эмоциональный строй, средства выразительности.</w:t>
      </w:r>
    </w:p>
    <w:p w:rsidR="00D9609A" w:rsidRPr="00D9609A" w:rsidRDefault="00D9609A" w:rsidP="00D9609A">
      <w:pPr>
        <w:numPr>
          <w:ilvl w:val="0"/>
          <w:numId w:val="12"/>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Анализировать язык киноискусства как средства раскрытия драматургии музыкальных, литературных образов.</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Тема № 4. </w:t>
      </w:r>
      <w:r w:rsidRPr="00D9609A">
        <w:rPr>
          <w:rFonts w:ascii="Times New Roman" w:eastAsia="Times New Roman" w:hAnsi="Times New Roman" w:cs="Times New Roman"/>
          <w:b/>
          <w:bCs/>
          <w:i/>
          <w:iCs/>
          <w:color w:val="000000"/>
          <w:sz w:val="24"/>
          <w:szCs w:val="24"/>
        </w:rPr>
        <w:t xml:space="preserve">Искусство и открытие мира для себя. </w:t>
      </w:r>
      <w:r w:rsidRPr="00D9609A">
        <w:rPr>
          <w:rFonts w:ascii="Times New Roman" w:eastAsia="Times New Roman" w:hAnsi="Times New Roman" w:cs="Times New Roman"/>
          <w:b/>
          <w:bCs/>
          <w:color w:val="000000"/>
          <w:sz w:val="24"/>
          <w:szCs w:val="24"/>
        </w:rPr>
        <w:t>5 часов.</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Вопрос себе как первый шаг к творчеству. </w:t>
      </w:r>
      <w:r w:rsidRPr="00D9609A">
        <w:rPr>
          <w:rFonts w:ascii="Times New Roman" w:eastAsia="Times New Roman" w:hAnsi="Times New Roman" w:cs="Times New Roman"/>
          <w:i/>
          <w:iCs/>
          <w:color w:val="000000"/>
          <w:sz w:val="24"/>
          <w:szCs w:val="24"/>
        </w:rPr>
        <w:t>Представления о музыкальной жизни России и других стран</w:t>
      </w:r>
      <w:r w:rsidRPr="00D9609A">
        <w:rPr>
          <w:rFonts w:ascii="Times New Roman" w:eastAsia="Times New Roman" w:hAnsi="Times New Roman" w:cs="Times New Roman"/>
          <w:b/>
          <w:bCs/>
          <w:i/>
          <w:iCs/>
          <w:color w:val="000000"/>
          <w:sz w:val="24"/>
          <w:szCs w:val="24"/>
        </w:rPr>
        <w:t xml:space="preserve">. </w:t>
      </w:r>
      <w:r w:rsidRPr="00D9609A">
        <w:rPr>
          <w:rFonts w:ascii="Times New Roman" w:eastAsia="Times New Roman" w:hAnsi="Times New Roman" w:cs="Times New Roman"/>
          <w:color w:val="000000"/>
          <w:sz w:val="24"/>
          <w:szCs w:val="24"/>
        </w:rPr>
        <w:t>Красота творческого озарения. Совместная работа двух типов мышления в разных видах искусства. Творческое воображение на службе науки и искусства -  новый взгляд на старые проблемы.</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Литературные страницы. </w:t>
      </w:r>
      <w:r w:rsidRPr="00D9609A">
        <w:rPr>
          <w:rFonts w:ascii="Times New Roman" w:eastAsia="Times New Roman" w:hAnsi="Times New Roman" w:cs="Times New Roman"/>
          <w:i/>
          <w:iCs/>
          <w:color w:val="000000"/>
          <w:sz w:val="24"/>
          <w:szCs w:val="24"/>
        </w:rPr>
        <w:t>Представления о музыкальной жизни России и других стран</w:t>
      </w:r>
      <w:r w:rsidRPr="00D9609A">
        <w:rPr>
          <w:rFonts w:ascii="Times New Roman" w:eastAsia="Times New Roman" w:hAnsi="Times New Roman" w:cs="Times New Roman"/>
          <w:b/>
          <w:bCs/>
          <w:i/>
          <w:iCs/>
          <w:color w:val="000000"/>
          <w:sz w:val="24"/>
          <w:szCs w:val="24"/>
        </w:rPr>
        <w:t xml:space="preserve">. </w:t>
      </w:r>
      <w:r w:rsidRPr="00D9609A">
        <w:rPr>
          <w:rFonts w:ascii="Times New Roman" w:eastAsia="Times New Roman" w:hAnsi="Times New Roman" w:cs="Times New Roman"/>
          <w:color w:val="000000"/>
          <w:sz w:val="24"/>
          <w:szCs w:val="24"/>
        </w:rPr>
        <w:t>Музыка в жизни выдающихся деятелей науки и культуры (А.П. Бородин, М. Чюрленис, С. Рихтер, Д.В. Ойстрах, Г. фон Караян, Е.А. Мравинский, Э. </w:t>
      </w:r>
      <w:proofErr w:type="spellStart"/>
      <w:r w:rsidRPr="00D9609A">
        <w:rPr>
          <w:rFonts w:ascii="Times New Roman" w:eastAsia="Times New Roman" w:hAnsi="Times New Roman" w:cs="Times New Roman"/>
          <w:color w:val="000000"/>
          <w:sz w:val="24"/>
          <w:szCs w:val="24"/>
        </w:rPr>
        <w:t>Карузо</w:t>
      </w:r>
      <w:proofErr w:type="spellEnd"/>
      <w:r w:rsidRPr="00D9609A">
        <w:rPr>
          <w:rFonts w:ascii="Times New Roman" w:eastAsia="Times New Roman" w:hAnsi="Times New Roman" w:cs="Times New Roman"/>
          <w:color w:val="000000"/>
          <w:sz w:val="24"/>
          <w:szCs w:val="24"/>
        </w:rPr>
        <w:t>, М. Калласс, Э. Горовиц, И. Менухин и др.).</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Музыка в формировании духовной культуры личности</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Перечень музыкального материала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Миниатюры, произведения крупной формы.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Во</w:t>
      </w:r>
      <w:r w:rsidRPr="00D9609A">
        <w:rPr>
          <w:rFonts w:ascii="Times New Roman" w:eastAsia="Times New Roman" w:hAnsi="Times New Roman" w:cs="Times New Roman"/>
          <w:color w:val="000000"/>
          <w:sz w:val="24"/>
          <w:szCs w:val="24"/>
        </w:rPr>
        <w:softHyphen/>
        <w:t xml:space="preserve">кально-хоровая, инструментально-симфоническая, сценическая музыка различных стилей и направлений (по выбору учителя).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Искусство в жизни выдающихся деятелей науки и куль</w:t>
      </w:r>
      <w:r w:rsidRPr="00D9609A">
        <w:rPr>
          <w:rFonts w:ascii="Times New Roman" w:eastAsia="Times New Roman" w:hAnsi="Times New Roman" w:cs="Times New Roman"/>
          <w:color w:val="000000"/>
          <w:sz w:val="24"/>
          <w:szCs w:val="24"/>
        </w:rPr>
        <w:softHyphen/>
        <w:t>туры (А. Бородин, М. Чюрленис, С. Рихтер, В. Наумов, С. Юдин, А. Эйнштейн и др.). Информационное богатство искусства.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Специфика восприятия временных и пространственных искусств. Исследовательский проект.</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 xml:space="preserve">Перечень произведений литературы.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Известные поэты и писатели о предназна</w:t>
      </w:r>
      <w:r w:rsidRPr="00D9609A">
        <w:rPr>
          <w:rFonts w:ascii="Times New Roman" w:eastAsia="Times New Roman" w:hAnsi="Times New Roman" w:cs="Times New Roman"/>
          <w:color w:val="000000"/>
          <w:sz w:val="24"/>
          <w:szCs w:val="24"/>
        </w:rPr>
        <w:softHyphen/>
        <w:t>чении творчества (У. Шекспир, А. Пушкин, М. Лермонтов, Н. Гоголь, С. Есенин, И. Бунин, И. Шмелев — из програм</w:t>
      </w:r>
      <w:r w:rsidRPr="00D9609A">
        <w:rPr>
          <w:rFonts w:ascii="Times New Roman" w:eastAsia="Times New Roman" w:hAnsi="Times New Roman" w:cs="Times New Roman"/>
          <w:color w:val="000000"/>
          <w:sz w:val="24"/>
          <w:szCs w:val="24"/>
        </w:rPr>
        <w:softHyphen/>
        <w:t>мы по литературе по выбору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 xml:space="preserve">Экранные искусства, театр.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Кинофильмы: «Гамлет» Г. Козинцева, «Баллада о солдате» Г. Чухрая, «Обыкновенное чудо», «Юнона и Авось» М. Захарова, «Небеса обетованные» Э. Рязанова, «Странствия Одиссея» А. Михалкова-Кончаловского, «Вестсайдская история» Д. Роббинса и Р. Уайза, «Страсти Христовы» М. Гибсона, «Призрак оперы» Д. Шума</w:t>
      </w:r>
      <w:r w:rsidRPr="00D9609A">
        <w:rPr>
          <w:rFonts w:ascii="Times New Roman" w:eastAsia="Times New Roman" w:hAnsi="Times New Roman" w:cs="Times New Roman"/>
          <w:color w:val="000000"/>
          <w:sz w:val="24"/>
          <w:szCs w:val="24"/>
        </w:rPr>
        <w:softHyphen/>
        <w:t>хера и др. (по выбору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u w:val="single"/>
        </w:rPr>
        <w:t>Художественно-творческая деятельность учащихся: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Исследовательский проект «Пушкин — наше все» — во</w:t>
      </w:r>
      <w:r w:rsidRPr="00D9609A">
        <w:rPr>
          <w:rFonts w:ascii="Times New Roman" w:eastAsia="Times New Roman" w:hAnsi="Times New Roman" w:cs="Times New Roman"/>
          <w:color w:val="000000"/>
          <w:sz w:val="24"/>
          <w:szCs w:val="24"/>
        </w:rPr>
        <w:softHyphen/>
        <w:t>площение образа поэта и образов его литературных произве</w:t>
      </w:r>
      <w:r w:rsidRPr="00D9609A">
        <w:rPr>
          <w:rFonts w:ascii="Times New Roman" w:eastAsia="Times New Roman" w:hAnsi="Times New Roman" w:cs="Times New Roman"/>
          <w:color w:val="000000"/>
          <w:sz w:val="24"/>
          <w:szCs w:val="24"/>
        </w:rPr>
        <w:softHyphen/>
        <w:t xml:space="preserve">дений средствами разных видов искусства. </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Создание компь</w:t>
      </w:r>
      <w:r w:rsidRPr="00D9609A">
        <w:rPr>
          <w:rFonts w:ascii="Times New Roman" w:eastAsia="Times New Roman" w:hAnsi="Times New Roman" w:cs="Times New Roman"/>
          <w:color w:val="000000"/>
          <w:sz w:val="24"/>
          <w:szCs w:val="24"/>
        </w:rPr>
        <w:softHyphen/>
        <w:t>ютерной презентации, виде</w:t>
      </w:r>
      <w:proofErr w:type="gramStart"/>
      <w:r w:rsidRPr="00D9609A">
        <w:rPr>
          <w:rFonts w:ascii="Times New Roman" w:eastAsia="Times New Roman" w:hAnsi="Times New Roman" w:cs="Times New Roman"/>
          <w:color w:val="000000"/>
          <w:sz w:val="24"/>
          <w:szCs w:val="24"/>
        </w:rPr>
        <w:t>о-</w:t>
      </w:r>
      <w:proofErr w:type="gramEnd"/>
      <w:r w:rsidRPr="00D9609A">
        <w:rPr>
          <w:rFonts w:ascii="Times New Roman" w:eastAsia="Times New Roman" w:hAnsi="Times New Roman" w:cs="Times New Roman"/>
          <w:color w:val="000000"/>
          <w:sz w:val="24"/>
          <w:szCs w:val="24"/>
        </w:rPr>
        <w:t xml:space="preserve"> и фотокомпозиций, участие в виртуальных путеше</w:t>
      </w:r>
      <w:r w:rsidRPr="00D9609A">
        <w:rPr>
          <w:rFonts w:ascii="Times New Roman" w:eastAsia="Times New Roman" w:hAnsi="Times New Roman" w:cs="Times New Roman"/>
          <w:color w:val="000000"/>
          <w:sz w:val="24"/>
          <w:szCs w:val="24"/>
        </w:rPr>
        <w:softHyphen/>
        <w:t>ствиях по пушкинским местам, проведение конкурсов чтецов, музыкантов и др.</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Требования к уровню усвоения темы</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Учащиеся должны знать/ понимать:</w:t>
      </w:r>
    </w:p>
    <w:p w:rsidR="00D9609A" w:rsidRPr="00D9609A" w:rsidRDefault="00D9609A" w:rsidP="00D9609A">
      <w:pPr>
        <w:numPr>
          <w:ilvl w:val="0"/>
          <w:numId w:val="13"/>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какое место в семье искусств занимают изобразительной искусство, музыка, литература, театр, кино и др.</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Учащиеся должны уметь:</w:t>
      </w:r>
    </w:p>
    <w:p w:rsidR="00D9609A" w:rsidRPr="00D9609A" w:rsidRDefault="00D9609A" w:rsidP="00D9609A">
      <w:pPr>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Размышлять о произведениях различных видов искусства, высказывания, суждения об их функциях (познавательной, коммуникативной, эстетической, ценностно-ориентирующей).</w:t>
      </w:r>
    </w:p>
    <w:p w:rsidR="00D9609A" w:rsidRPr="00D9609A" w:rsidRDefault="00D9609A" w:rsidP="00D9609A">
      <w:pPr>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Называть символы красоты в жизни, человеческих взаимоотношениях, произведениях искусства.</w:t>
      </w:r>
    </w:p>
    <w:p w:rsidR="00D9609A" w:rsidRPr="00D9609A" w:rsidRDefault="00D9609A" w:rsidP="00D9609A">
      <w:pPr>
        <w:numPr>
          <w:ilvl w:val="0"/>
          <w:numId w:val="14"/>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Приводить примеры о значении искусства в жизни выдающихся людей.</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Описание материально-технического обеспечения образовательного процесса.</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1. Методические пособия для учителя.</w:t>
      </w:r>
    </w:p>
    <w:p w:rsidR="00D9609A" w:rsidRPr="00D9609A" w:rsidRDefault="00D9609A" w:rsidP="00D9609A">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Вершинина Г.Б. «…Вольна о музыке глаголить»: (музыка на уроках развития речи): Пособие для учителя, - М.: Новая школа, 1996.</w:t>
      </w:r>
    </w:p>
    <w:p w:rsidR="00D9609A" w:rsidRPr="00D9609A" w:rsidRDefault="00D9609A" w:rsidP="00D9609A">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 xml:space="preserve">Домрина У.Н. Беседы о музыке. Пособие для учащихся. </w:t>
      </w:r>
      <w:proofErr w:type="gramStart"/>
      <w:r w:rsidRPr="00D9609A">
        <w:rPr>
          <w:rFonts w:ascii="Times New Roman" w:eastAsia="Times New Roman" w:hAnsi="Times New Roman" w:cs="Times New Roman"/>
          <w:color w:val="000000"/>
          <w:sz w:val="24"/>
          <w:szCs w:val="24"/>
        </w:rPr>
        <w:t>–Л</w:t>
      </w:r>
      <w:proofErr w:type="gramEnd"/>
      <w:r w:rsidRPr="00D9609A">
        <w:rPr>
          <w:rFonts w:ascii="Times New Roman" w:eastAsia="Times New Roman" w:hAnsi="Times New Roman" w:cs="Times New Roman"/>
          <w:color w:val="000000"/>
          <w:sz w:val="24"/>
          <w:szCs w:val="24"/>
        </w:rPr>
        <w:t>.: Просвещение, 1982.</w:t>
      </w:r>
    </w:p>
    <w:p w:rsidR="00D9609A" w:rsidRPr="00D9609A" w:rsidRDefault="00D9609A" w:rsidP="00D9609A">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Золина, Л. В. Уроки музыки с применением информационных технологий. 1-8 классы: метод, пособие с электронным приложением /Л. В. Золина. - М.: Глобус, 2008.</w:t>
      </w:r>
    </w:p>
    <w:p w:rsidR="00D9609A" w:rsidRPr="00D9609A" w:rsidRDefault="00D9609A" w:rsidP="00D9609A">
      <w:pPr>
        <w:numPr>
          <w:ilvl w:val="0"/>
          <w:numId w:val="15"/>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Музыка. 5-7 классы. Искусство. 8-9 классы. Сборник рабочих программ. Предметная линия учебников Г.П.Сергеевой, Е.Д.Критской: пособие для учителей общеобразоват. учреждений/ [Г.П. Сергеева, Е.Д. Критская, И.Э.Кашекова]. – М: “Просвещение”, 2011 год</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2. Дополнительная литература для учителя.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i/>
          <w:iCs/>
          <w:color w:val="000000"/>
          <w:sz w:val="24"/>
          <w:szCs w:val="24"/>
        </w:rPr>
        <w:t xml:space="preserve">Кабалевский, Д. Б. </w:t>
      </w:r>
      <w:r w:rsidRPr="00D9609A">
        <w:rPr>
          <w:rFonts w:ascii="Times New Roman" w:eastAsia="Times New Roman" w:hAnsi="Times New Roman" w:cs="Times New Roman"/>
          <w:color w:val="000000"/>
          <w:sz w:val="24"/>
          <w:szCs w:val="24"/>
        </w:rPr>
        <w:t>Как рассказывать детям о музыке / Д. Б. Кабалевский. ~ М.: Просвещение, 1989.</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i/>
          <w:iCs/>
          <w:color w:val="000000"/>
          <w:sz w:val="24"/>
          <w:szCs w:val="24"/>
        </w:rPr>
        <w:t xml:space="preserve">Никитина, Л. Д. </w:t>
      </w:r>
      <w:r w:rsidRPr="00D9609A">
        <w:rPr>
          <w:rFonts w:ascii="Times New Roman" w:eastAsia="Times New Roman" w:hAnsi="Times New Roman" w:cs="Times New Roman"/>
          <w:color w:val="000000"/>
          <w:sz w:val="24"/>
          <w:szCs w:val="24"/>
        </w:rPr>
        <w:t>История русской музыки/ Л. Д. Никитина. М.: Академия, 1999.</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i/>
          <w:iCs/>
          <w:color w:val="000000"/>
          <w:sz w:val="24"/>
          <w:szCs w:val="24"/>
        </w:rPr>
        <w:t xml:space="preserve">Гуревич, Е. Л. </w:t>
      </w:r>
      <w:r w:rsidRPr="00D9609A">
        <w:rPr>
          <w:rFonts w:ascii="Times New Roman" w:eastAsia="Times New Roman" w:hAnsi="Times New Roman" w:cs="Times New Roman"/>
          <w:color w:val="000000"/>
          <w:sz w:val="24"/>
          <w:szCs w:val="24"/>
        </w:rPr>
        <w:t>История зарубежной музыки / Е. Л. Гурсвич. - М.: Академия, 1999.</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i/>
          <w:iCs/>
          <w:color w:val="000000"/>
          <w:sz w:val="24"/>
          <w:szCs w:val="24"/>
        </w:rPr>
        <w:t xml:space="preserve">Веселые </w:t>
      </w:r>
      <w:r w:rsidRPr="00D9609A">
        <w:rPr>
          <w:rFonts w:ascii="Times New Roman" w:eastAsia="Times New Roman" w:hAnsi="Times New Roman" w:cs="Times New Roman"/>
          <w:color w:val="000000"/>
          <w:sz w:val="24"/>
          <w:szCs w:val="24"/>
        </w:rPr>
        <w:t>уроки музыки/ авт.-сост. 3. Н. Бугаева. - М.: ACT, 2002.</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3. Дополнительная литература для учащихся.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i/>
          <w:iCs/>
          <w:color w:val="000000"/>
          <w:sz w:val="24"/>
          <w:szCs w:val="24"/>
        </w:rPr>
        <w:t xml:space="preserve">Булучевский, Ю. С. </w:t>
      </w:r>
      <w:r w:rsidRPr="00D9609A">
        <w:rPr>
          <w:rFonts w:ascii="Times New Roman" w:eastAsia="Times New Roman" w:hAnsi="Times New Roman" w:cs="Times New Roman"/>
          <w:color w:val="000000"/>
          <w:sz w:val="24"/>
          <w:szCs w:val="24"/>
        </w:rPr>
        <w:t>Краткий музыкальный словарь для учащихся/ Ю. С. Булучевский, В. С. Фомин. - Л.: Музыка, 1988.</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smallCaps/>
          <w:color w:val="000000"/>
          <w:sz w:val="24"/>
          <w:szCs w:val="24"/>
        </w:rPr>
      </w:pPr>
      <w:r w:rsidRPr="00D9609A">
        <w:rPr>
          <w:rFonts w:ascii="Times New Roman" w:eastAsia="Times New Roman" w:hAnsi="Times New Roman" w:cs="Times New Roman"/>
          <w:b/>
          <w:bCs/>
          <w:smallCaps/>
          <w:color w:val="000000"/>
          <w:sz w:val="24"/>
          <w:szCs w:val="24"/>
        </w:rPr>
        <w:t>Средства обучения</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1. Печатные пособия.</w:t>
      </w:r>
    </w:p>
    <w:p w:rsidR="00D9609A" w:rsidRPr="00D9609A" w:rsidRDefault="00D9609A" w:rsidP="00D9609A">
      <w:pPr>
        <w:numPr>
          <w:ilvl w:val="0"/>
          <w:numId w:val="16"/>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Комплект портретов композиторов.</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2. Интернет-ресурсы.</w:t>
      </w:r>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 xml:space="preserve">Все о музыке и немного уроков по музыке: </w:t>
      </w:r>
      <w:hyperlink r:id="rId5" w:history="1">
        <w:r w:rsidRPr="00D9609A">
          <w:rPr>
            <w:rFonts w:ascii="Times New Roman" w:eastAsia="Times New Roman" w:hAnsi="Times New Roman" w:cs="Times New Roman"/>
            <w:sz w:val="24"/>
            <w:szCs w:val="24"/>
          </w:rPr>
          <w:t>http://vmalish.ru/blogs/zdorovij-malish/muzika-dlja-detej-vse-o-muzike-i-nemnogo-urokov-po-muzike-2.html</w:t>
        </w:r>
      </w:hyperlink>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Детские электронные книги и презентации</w:t>
      </w:r>
      <w:r w:rsidRPr="00D9609A">
        <w:rPr>
          <w:rFonts w:ascii="Times New Roman" w:eastAsia="Times New Roman" w:hAnsi="Times New Roman" w:cs="Times New Roman"/>
          <w:sz w:val="24"/>
          <w:szCs w:val="24"/>
        </w:rPr>
        <w:t xml:space="preserve">: </w:t>
      </w:r>
      <w:hyperlink r:id="rId6" w:history="1">
        <w:r w:rsidRPr="00BF45D4">
          <w:rPr>
            <w:rFonts w:ascii="Times New Roman" w:eastAsia="Times New Roman" w:hAnsi="Times New Roman" w:cs="Times New Roman"/>
            <w:b/>
            <w:bCs/>
            <w:i/>
            <w:iCs/>
            <w:sz w:val="24"/>
            <w:szCs w:val="24"/>
          </w:rPr>
          <w:t>http://viki.rdf.ru/</w:t>
        </w:r>
      </w:hyperlink>
      <w:r w:rsidRPr="00D9609A">
        <w:rPr>
          <w:rFonts w:ascii="Times New Roman" w:eastAsia="Times New Roman" w:hAnsi="Times New Roman" w:cs="Times New Roman"/>
          <w:sz w:val="24"/>
          <w:szCs w:val="24"/>
        </w:rPr>
        <w:t>.</w:t>
      </w:r>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 xml:space="preserve">Единая коллекция цифровых образовательных ресурсов: </w:t>
      </w:r>
      <w:hyperlink r:id="rId7" w:history="1">
        <w:r w:rsidRPr="00BF45D4">
          <w:rPr>
            <w:rFonts w:ascii="Times New Roman" w:eastAsia="Times New Roman" w:hAnsi="Times New Roman" w:cs="Times New Roman"/>
            <w:b/>
            <w:bCs/>
            <w:sz w:val="24"/>
            <w:szCs w:val="24"/>
          </w:rPr>
          <w:t>http://school-collection.edu.ru/catalog/pupil/?subject=33</w:t>
        </w:r>
      </w:hyperlink>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 xml:space="preserve">Единая коллекция: </w:t>
      </w:r>
      <w:hyperlink r:id="rId8" w:history="1">
        <w:r w:rsidRPr="00BF45D4">
          <w:rPr>
            <w:rFonts w:ascii="Times New Roman" w:eastAsia="Times New Roman" w:hAnsi="Times New Roman" w:cs="Times New Roman"/>
            <w:i/>
            <w:iCs/>
            <w:sz w:val="24"/>
            <w:szCs w:val="24"/>
          </w:rPr>
          <w:t>http://collection.cross-edu.ru/catalog/rubr/f544b3b7-f1f4-5b76-f453-552f31d9b164</w:t>
        </w:r>
      </w:hyperlink>
      <w:r w:rsidRPr="00D9609A">
        <w:rPr>
          <w:rFonts w:ascii="Times New Roman" w:eastAsia="Times New Roman" w:hAnsi="Times New Roman" w:cs="Times New Roman"/>
          <w:sz w:val="24"/>
          <w:szCs w:val="24"/>
        </w:rPr>
        <w:t>.</w:t>
      </w:r>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lastRenderedPageBreak/>
        <w:t>Классическая</w:t>
      </w:r>
      <w:r w:rsidRPr="00D9609A">
        <w:rPr>
          <w:rFonts w:ascii="Times New Roman" w:eastAsia="Times New Roman" w:hAnsi="Times New Roman" w:cs="Times New Roman"/>
          <w:i/>
          <w:iCs/>
          <w:color w:val="000000"/>
          <w:sz w:val="24"/>
          <w:szCs w:val="24"/>
        </w:rPr>
        <w:t xml:space="preserve"> </w:t>
      </w:r>
      <w:r w:rsidRPr="00D9609A">
        <w:rPr>
          <w:rFonts w:ascii="Times New Roman" w:eastAsia="Times New Roman" w:hAnsi="Times New Roman" w:cs="Times New Roman"/>
          <w:color w:val="000000"/>
          <w:sz w:val="24"/>
          <w:szCs w:val="24"/>
        </w:rPr>
        <w:t>музыка</w:t>
      </w:r>
      <w:r w:rsidRPr="00D9609A">
        <w:rPr>
          <w:rFonts w:ascii="Times New Roman" w:eastAsia="Times New Roman" w:hAnsi="Times New Roman" w:cs="Times New Roman"/>
          <w:sz w:val="24"/>
          <w:szCs w:val="24"/>
        </w:rPr>
        <w:t xml:space="preserve">: </w:t>
      </w:r>
      <w:hyperlink r:id="rId9" w:history="1">
        <w:r w:rsidRPr="00BF45D4">
          <w:rPr>
            <w:rFonts w:ascii="Times New Roman" w:eastAsia="Times New Roman" w:hAnsi="Times New Roman" w:cs="Times New Roman"/>
            <w:sz w:val="24"/>
            <w:szCs w:val="24"/>
            <w:u w:val="single"/>
          </w:rPr>
          <w:t>http://classic.chubrik.ru</w:t>
        </w:r>
        <w:r w:rsidRPr="00D9609A">
          <w:rPr>
            <w:rFonts w:ascii="Times New Roman" w:eastAsia="Times New Roman" w:hAnsi="Times New Roman" w:cs="Times New Roman"/>
            <w:color w:val="1DBEF1"/>
            <w:sz w:val="24"/>
            <w:szCs w:val="24"/>
            <w:u w:val="single"/>
          </w:rPr>
          <w:t xml:space="preserve"> </w:t>
        </w:r>
      </w:hyperlink>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Музыкальный</w:t>
      </w:r>
      <w:r w:rsidRPr="00D9609A">
        <w:rPr>
          <w:rFonts w:ascii="Times New Roman" w:eastAsia="Times New Roman" w:hAnsi="Times New Roman" w:cs="Times New Roman"/>
          <w:i/>
          <w:iCs/>
          <w:color w:val="000000"/>
          <w:sz w:val="24"/>
          <w:szCs w:val="24"/>
        </w:rPr>
        <w:t xml:space="preserve"> </w:t>
      </w:r>
      <w:r w:rsidRPr="00D9609A">
        <w:rPr>
          <w:rFonts w:ascii="Times New Roman" w:eastAsia="Times New Roman" w:hAnsi="Times New Roman" w:cs="Times New Roman"/>
          <w:color w:val="000000"/>
          <w:sz w:val="24"/>
          <w:szCs w:val="24"/>
        </w:rPr>
        <w:t>словарь</w:t>
      </w:r>
      <w:r w:rsidRPr="00D9609A">
        <w:rPr>
          <w:rFonts w:ascii="Times New Roman" w:eastAsia="Times New Roman" w:hAnsi="Times New Roman" w:cs="Times New Roman"/>
          <w:sz w:val="24"/>
          <w:szCs w:val="24"/>
        </w:rPr>
        <w:t xml:space="preserve">: </w:t>
      </w:r>
      <w:hyperlink r:id="rId10" w:history="1">
        <w:r w:rsidRPr="00BF45D4">
          <w:rPr>
            <w:rFonts w:ascii="Times New Roman" w:eastAsia="Times New Roman" w:hAnsi="Times New Roman" w:cs="Times New Roman"/>
            <w:sz w:val="24"/>
            <w:szCs w:val="24"/>
            <w:u w:val="single"/>
          </w:rPr>
          <w:t>http://dic.academic.ru/contents.nsf/dic_music</w:t>
        </w:r>
      </w:hyperlink>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Музыкальный</w:t>
      </w:r>
      <w:r w:rsidRPr="00D9609A">
        <w:rPr>
          <w:rFonts w:ascii="Times New Roman" w:eastAsia="Times New Roman" w:hAnsi="Times New Roman" w:cs="Times New Roman"/>
          <w:i/>
          <w:iCs/>
          <w:color w:val="000000"/>
          <w:sz w:val="24"/>
          <w:szCs w:val="24"/>
        </w:rPr>
        <w:t xml:space="preserve"> </w:t>
      </w:r>
      <w:r w:rsidRPr="00D9609A">
        <w:rPr>
          <w:rFonts w:ascii="Times New Roman" w:eastAsia="Times New Roman" w:hAnsi="Times New Roman" w:cs="Times New Roman"/>
          <w:color w:val="000000"/>
          <w:sz w:val="24"/>
          <w:szCs w:val="24"/>
        </w:rPr>
        <w:t xml:space="preserve">энциклопедический словарь: </w:t>
      </w:r>
      <w:hyperlink r:id="rId11" w:history="1">
        <w:r w:rsidRPr="00BF45D4">
          <w:rPr>
            <w:rFonts w:ascii="Times New Roman" w:eastAsia="Times New Roman" w:hAnsi="Times New Roman" w:cs="Times New Roman"/>
            <w:sz w:val="24"/>
            <w:szCs w:val="24"/>
            <w:u w:val="single"/>
          </w:rPr>
          <w:t xml:space="preserve">http://www.music-dic.ru </w:t>
        </w:r>
      </w:hyperlink>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Ресурс для учителей и для других творческих людей</w:t>
      </w:r>
      <w:r w:rsidRPr="00D9609A">
        <w:rPr>
          <w:rFonts w:ascii="Times New Roman" w:eastAsia="Times New Roman" w:hAnsi="Times New Roman" w:cs="Times New Roman"/>
          <w:b/>
          <w:bCs/>
          <w:i/>
          <w:iCs/>
          <w:color w:val="000000"/>
          <w:sz w:val="24"/>
          <w:szCs w:val="24"/>
        </w:rPr>
        <w:t xml:space="preserve">: </w:t>
      </w:r>
      <w:hyperlink r:id="rId12" w:history="1">
        <w:r w:rsidRPr="00BF45D4">
          <w:rPr>
            <w:rFonts w:ascii="Times New Roman" w:eastAsia="Times New Roman" w:hAnsi="Times New Roman" w:cs="Times New Roman"/>
            <w:sz w:val="24"/>
            <w:szCs w:val="24"/>
          </w:rPr>
          <w:t>http://inyaka.ru/po-predmetam/muzyka/</w:t>
        </w:r>
      </w:hyperlink>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D9609A">
        <w:rPr>
          <w:rFonts w:ascii="Times New Roman" w:eastAsia="Times New Roman" w:hAnsi="Times New Roman" w:cs="Times New Roman"/>
          <w:color w:val="000000"/>
          <w:sz w:val="24"/>
          <w:szCs w:val="24"/>
        </w:rPr>
        <w:t xml:space="preserve">Российский общеобразовательный портал: </w:t>
      </w:r>
      <w:hyperlink r:id="rId13" w:history="1">
        <w:r w:rsidRPr="00BF45D4">
          <w:rPr>
            <w:rFonts w:ascii="Times New Roman" w:eastAsia="Times New Roman" w:hAnsi="Times New Roman" w:cs="Times New Roman"/>
            <w:b/>
            <w:bCs/>
            <w:i/>
            <w:iCs/>
            <w:sz w:val="24"/>
            <w:szCs w:val="24"/>
          </w:rPr>
          <w:t>http://music.edu.ru/</w:t>
        </w:r>
      </w:hyperlink>
      <w:r w:rsidRPr="00D9609A">
        <w:rPr>
          <w:rFonts w:ascii="Times New Roman" w:eastAsia="Times New Roman" w:hAnsi="Times New Roman" w:cs="Times New Roman"/>
          <w:sz w:val="24"/>
          <w:szCs w:val="24"/>
        </w:rPr>
        <w:t>.</w:t>
      </w:r>
    </w:p>
    <w:p w:rsidR="00D9609A" w:rsidRPr="00D9609A" w:rsidRDefault="00D9609A" w:rsidP="00D9609A">
      <w:pPr>
        <w:numPr>
          <w:ilvl w:val="0"/>
          <w:numId w:val="17"/>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color w:val="000000"/>
          <w:sz w:val="24"/>
          <w:szCs w:val="24"/>
        </w:rPr>
        <w:t>Сайт в помощь учителю музыки</w:t>
      </w:r>
      <w:r w:rsidRPr="00BF45D4">
        <w:rPr>
          <w:rFonts w:ascii="Times New Roman" w:eastAsia="Times New Roman" w:hAnsi="Times New Roman" w:cs="Times New Roman"/>
          <w:sz w:val="24"/>
          <w:szCs w:val="24"/>
        </w:rPr>
        <w:t xml:space="preserve">: </w:t>
      </w:r>
      <w:hyperlink r:id="rId14" w:history="1">
        <w:r w:rsidRPr="00BF45D4">
          <w:rPr>
            <w:rFonts w:ascii="Times New Roman" w:eastAsia="Times New Roman" w:hAnsi="Times New Roman" w:cs="Times New Roman"/>
            <w:b/>
            <w:bCs/>
            <w:sz w:val="24"/>
            <w:szCs w:val="24"/>
          </w:rPr>
          <w:t>http://music-fantasy.ru/materialy/uroki-muzyki</w:t>
        </w:r>
      </w:hyperlink>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3. Технические средства обучения: </w:t>
      </w:r>
      <w:r w:rsidRPr="00D9609A">
        <w:rPr>
          <w:rFonts w:ascii="Times New Roman" w:eastAsia="Times New Roman" w:hAnsi="Times New Roman" w:cs="Times New Roman"/>
          <w:color w:val="000000"/>
          <w:sz w:val="24"/>
          <w:szCs w:val="24"/>
        </w:rPr>
        <w:t>компьютер, мультимедийны</w:t>
      </w:r>
      <w:r>
        <w:rPr>
          <w:rFonts w:ascii="Times New Roman" w:eastAsia="Times New Roman" w:hAnsi="Times New Roman" w:cs="Times New Roman"/>
          <w:color w:val="000000"/>
          <w:sz w:val="24"/>
          <w:szCs w:val="24"/>
        </w:rPr>
        <w:t>й проектор, экран проекционный.</w:t>
      </w:r>
    </w:p>
    <w:p w:rsidR="00D9609A" w:rsidRPr="00D9609A" w:rsidRDefault="00D9609A" w:rsidP="00D9609A">
      <w:p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D9609A">
        <w:rPr>
          <w:rFonts w:ascii="Times New Roman" w:eastAsia="Times New Roman" w:hAnsi="Times New Roman" w:cs="Times New Roman"/>
          <w:b/>
          <w:bCs/>
          <w:color w:val="000000"/>
          <w:sz w:val="24"/>
          <w:szCs w:val="24"/>
        </w:rPr>
        <w:t xml:space="preserve">4. Учебно-практическое оборудование: </w:t>
      </w:r>
      <w:r w:rsidRPr="00D9609A">
        <w:rPr>
          <w:rFonts w:ascii="Times New Roman" w:eastAsia="Times New Roman" w:hAnsi="Times New Roman" w:cs="Times New Roman"/>
          <w:color w:val="000000"/>
          <w:sz w:val="24"/>
          <w:szCs w:val="24"/>
        </w:rPr>
        <w:t>музыкальный инструмент; аудиторная доска</w:t>
      </w:r>
      <w:r w:rsidRPr="00D9609A">
        <w:rPr>
          <w:rFonts w:ascii="Times New Roman" w:eastAsia="Times New Roman" w:hAnsi="Times New Roman" w:cs="Times New Roman"/>
          <w:color w:val="000000"/>
          <w:sz w:val="24"/>
          <w:szCs w:val="24"/>
        </w:rPr>
        <w:br/>
        <w:t>с магнитной поверхностью и набором приспособлений для крепления демонстрационного материала.</w:t>
      </w:r>
    </w:p>
    <w:p w:rsidR="001E12A9" w:rsidRPr="00D9609A" w:rsidRDefault="001E12A9" w:rsidP="00D9609A">
      <w:pPr>
        <w:spacing w:line="360" w:lineRule="auto"/>
        <w:jc w:val="both"/>
        <w:rPr>
          <w:rFonts w:ascii="Times New Roman" w:hAnsi="Times New Roman" w:cs="Times New Roman"/>
          <w:sz w:val="24"/>
          <w:szCs w:val="24"/>
        </w:rPr>
      </w:pPr>
    </w:p>
    <w:sectPr w:rsidR="001E12A9" w:rsidRPr="00D9609A" w:rsidSect="00317A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in;height:3in" o:bullet="t"/>
    </w:pict>
  </w:numPicBullet>
  <w:numPicBullet w:numPicBulletId="1">
    <w:pict>
      <v:shape id="_x0000_i1042" type="#_x0000_t75" style="width:3in;height:3in" o:bullet="t"/>
    </w:pict>
  </w:numPicBullet>
  <w:numPicBullet w:numPicBulletId="2">
    <w:pict>
      <v:shape id="_x0000_i1043" type="#_x0000_t75" style="width:3in;height:3in" o:bullet="t"/>
    </w:pict>
  </w:numPicBullet>
  <w:numPicBullet w:numPicBulletId="3">
    <w:pict>
      <v:shape id="_x0000_i1044" type="#_x0000_t75" style="width:3in;height:3in" o:bullet="t"/>
    </w:pict>
  </w:numPicBullet>
  <w:numPicBullet w:numPicBulletId="4">
    <w:pict>
      <v:shape id="_x0000_i1045" type="#_x0000_t75" style="width:3in;height:3in" o:bullet="t"/>
    </w:pict>
  </w:numPicBullet>
  <w:numPicBullet w:numPicBulletId="5">
    <w:pict>
      <v:shape id="_x0000_i1046" type="#_x0000_t75" style="width:3in;height:3in" o:bullet="t"/>
    </w:pict>
  </w:numPicBullet>
  <w:numPicBullet w:numPicBulletId="6">
    <w:pict>
      <v:shape id="_x0000_i1047" type="#_x0000_t75" style="width:3in;height:3in" o:bullet="t"/>
    </w:pict>
  </w:numPicBullet>
  <w:numPicBullet w:numPicBulletId="7">
    <w:pict>
      <v:shape id="_x0000_i1048" type="#_x0000_t75" style="width:3in;height:3in" o:bullet="t"/>
    </w:pict>
  </w:numPicBullet>
  <w:numPicBullet w:numPicBulletId="8">
    <w:pict>
      <v:shape id="_x0000_i1049" type="#_x0000_t75" style="width:3in;height:3in" o:bullet="t"/>
    </w:pict>
  </w:numPicBullet>
  <w:numPicBullet w:numPicBulletId="9">
    <w:pict>
      <v:shape id="_x0000_i1050" type="#_x0000_t75" style="width:3in;height:3in" o:bullet="t"/>
    </w:pict>
  </w:numPicBullet>
  <w:numPicBullet w:numPicBulletId="10">
    <w:pict>
      <v:shape id="_x0000_i1051" type="#_x0000_t75" style="width:3in;height:3in" o:bullet="t"/>
    </w:pict>
  </w:numPicBullet>
  <w:numPicBullet w:numPicBulletId="11">
    <w:pict>
      <v:shape id="_x0000_i1052" type="#_x0000_t75" style="width:3in;height:3in" o:bullet="t"/>
    </w:pict>
  </w:numPicBullet>
  <w:numPicBullet w:numPicBulletId="12">
    <w:pict>
      <v:shape id="_x0000_i1053" type="#_x0000_t75" style="width:3in;height:3in" o:bullet="t"/>
    </w:pict>
  </w:numPicBullet>
  <w:numPicBullet w:numPicBulletId="13">
    <w:pict>
      <v:shape id="_x0000_i1054" type="#_x0000_t75" style="width:3in;height:3in" o:bullet="t"/>
    </w:pict>
  </w:numPicBullet>
  <w:numPicBullet w:numPicBulletId="14">
    <w:pict>
      <v:shape id="_x0000_i1055" type="#_x0000_t75" style="width:3in;height:3in" o:bullet="t"/>
    </w:pict>
  </w:numPicBullet>
  <w:abstractNum w:abstractNumId="0">
    <w:nsid w:val="064A6B70"/>
    <w:multiLevelType w:val="multilevel"/>
    <w:tmpl w:val="1216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70778"/>
    <w:multiLevelType w:val="multilevel"/>
    <w:tmpl w:val="6024B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713C2E"/>
    <w:multiLevelType w:val="multilevel"/>
    <w:tmpl w:val="D6262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6A521D"/>
    <w:multiLevelType w:val="multilevel"/>
    <w:tmpl w:val="B08C7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CF2022"/>
    <w:multiLevelType w:val="multilevel"/>
    <w:tmpl w:val="D4766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511D26"/>
    <w:multiLevelType w:val="multilevel"/>
    <w:tmpl w:val="BD76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BB32F9"/>
    <w:multiLevelType w:val="multilevel"/>
    <w:tmpl w:val="7A4C4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A05B68"/>
    <w:multiLevelType w:val="multilevel"/>
    <w:tmpl w:val="F196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9025E6"/>
    <w:multiLevelType w:val="multilevel"/>
    <w:tmpl w:val="4EC2E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580064"/>
    <w:multiLevelType w:val="multilevel"/>
    <w:tmpl w:val="588E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2764FD"/>
    <w:multiLevelType w:val="multilevel"/>
    <w:tmpl w:val="18CA6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0E1C1F"/>
    <w:multiLevelType w:val="multilevel"/>
    <w:tmpl w:val="ECCE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4B6DD2"/>
    <w:multiLevelType w:val="multilevel"/>
    <w:tmpl w:val="C9B0F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34F7D77"/>
    <w:multiLevelType w:val="multilevel"/>
    <w:tmpl w:val="32567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6E0A08"/>
    <w:multiLevelType w:val="multilevel"/>
    <w:tmpl w:val="F716A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8616AD4"/>
    <w:multiLevelType w:val="multilevel"/>
    <w:tmpl w:val="24D4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AA295C"/>
    <w:multiLevelType w:val="multilevel"/>
    <w:tmpl w:val="BD02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1"/>
  </w:num>
  <w:num w:numId="4">
    <w:abstractNumId w:val="6"/>
  </w:num>
  <w:num w:numId="5">
    <w:abstractNumId w:val="13"/>
  </w:num>
  <w:num w:numId="6">
    <w:abstractNumId w:val="7"/>
  </w:num>
  <w:num w:numId="7">
    <w:abstractNumId w:val="0"/>
  </w:num>
  <w:num w:numId="8">
    <w:abstractNumId w:val="15"/>
  </w:num>
  <w:num w:numId="9">
    <w:abstractNumId w:val="8"/>
  </w:num>
  <w:num w:numId="10">
    <w:abstractNumId w:val="4"/>
  </w:num>
  <w:num w:numId="11">
    <w:abstractNumId w:val="16"/>
  </w:num>
  <w:num w:numId="12">
    <w:abstractNumId w:val="9"/>
  </w:num>
  <w:num w:numId="13">
    <w:abstractNumId w:val="3"/>
  </w:num>
  <w:num w:numId="14">
    <w:abstractNumId w:val="2"/>
  </w:num>
  <w:num w:numId="15">
    <w:abstractNumId w:val="14"/>
  </w:num>
  <w:num w:numId="16">
    <w:abstractNumId w:val="11"/>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9609A"/>
    <w:rsid w:val="001E12A9"/>
    <w:rsid w:val="00317AEE"/>
    <w:rsid w:val="00BF45D4"/>
    <w:rsid w:val="00D6554D"/>
    <w:rsid w:val="00D960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A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9609A"/>
    <w:rPr>
      <w:strike w:val="0"/>
      <w:dstrike w:val="0"/>
      <w:color w:val="1DBEF1"/>
      <w:u w:val="none"/>
      <w:effect w:val="none"/>
    </w:rPr>
  </w:style>
  <w:style w:type="character" w:styleId="a4">
    <w:name w:val="Emphasis"/>
    <w:basedOn w:val="a0"/>
    <w:uiPriority w:val="20"/>
    <w:qFormat/>
    <w:rsid w:val="00D9609A"/>
    <w:rPr>
      <w:i/>
      <w:iCs/>
    </w:rPr>
  </w:style>
  <w:style w:type="paragraph" w:styleId="a5">
    <w:name w:val="Normal (Web)"/>
    <w:basedOn w:val="a"/>
    <w:uiPriority w:val="99"/>
    <w:semiHidden/>
    <w:unhideWhenUsed/>
    <w:rsid w:val="00D9609A"/>
    <w:pPr>
      <w:spacing w:before="100" w:beforeAutospacing="1" w:after="100" w:afterAutospacing="1" w:line="240" w:lineRule="auto"/>
    </w:pPr>
    <w:rPr>
      <w:rFonts w:ascii="Times New Roman" w:eastAsia="Times New Roman" w:hAnsi="Times New Roman" w:cs="Times New Roman"/>
      <w:sz w:val="21"/>
      <w:szCs w:val="21"/>
    </w:rPr>
  </w:style>
</w:styles>
</file>

<file path=word/webSettings.xml><?xml version="1.0" encoding="utf-8"?>
<w:webSettings xmlns:r="http://schemas.openxmlformats.org/officeDocument/2006/relationships" xmlns:w="http://schemas.openxmlformats.org/wordprocessingml/2006/main">
  <w:divs>
    <w:div w:id="2111196309">
      <w:bodyDiv w:val="1"/>
      <w:marLeft w:val="0"/>
      <w:marRight w:val="0"/>
      <w:marTop w:val="0"/>
      <w:marBottom w:val="0"/>
      <w:divBdr>
        <w:top w:val="none" w:sz="0" w:space="0" w:color="auto"/>
        <w:left w:val="none" w:sz="0" w:space="0" w:color="auto"/>
        <w:bottom w:val="none" w:sz="0" w:space="0" w:color="auto"/>
        <w:right w:val="none" w:sz="0" w:space="0" w:color="auto"/>
      </w:divBdr>
      <w:divsChild>
        <w:div w:id="1385105168">
          <w:marLeft w:val="0"/>
          <w:marRight w:val="0"/>
          <w:marTop w:val="0"/>
          <w:marBottom w:val="0"/>
          <w:divBdr>
            <w:top w:val="none" w:sz="0" w:space="0" w:color="auto"/>
            <w:left w:val="none" w:sz="0" w:space="0" w:color="auto"/>
            <w:bottom w:val="none" w:sz="0" w:space="0" w:color="auto"/>
            <w:right w:val="none" w:sz="0" w:space="0" w:color="auto"/>
          </w:divBdr>
          <w:divsChild>
            <w:div w:id="388115538">
              <w:marLeft w:val="0"/>
              <w:marRight w:val="0"/>
              <w:marTop w:val="0"/>
              <w:marBottom w:val="0"/>
              <w:divBdr>
                <w:top w:val="none" w:sz="0" w:space="0" w:color="auto"/>
                <w:left w:val="none" w:sz="0" w:space="0" w:color="auto"/>
                <w:bottom w:val="none" w:sz="0" w:space="0" w:color="auto"/>
                <w:right w:val="none" w:sz="0" w:space="0" w:color="auto"/>
              </w:divBdr>
              <w:divsChild>
                <w:div w:id="1219129909">
                  <w:marLeft w:val="0"/>
                  <w:marRight w:val="0"/>
                  <w:marTop w:val="0"/>
                  <w:marBottom w:val="0"/>
                  <w:divBdr>
                    <w:top w:val="none" w:sz="0" w:space="0" w:color="auto"/>
                    <w:left w:val="none" w:sz="0" w:space="0" w:color="auto"/>
                    <w:bottom w:val="none" w:sz="0" w:space="0" w:color="auto"/>
                    <w:right w:val="none" w:sz="0" w:space="0" w:color="auto"/>
                  </w:divBdr>
                  <w:divsChild>
                    <w:div w:id="1578201378">
                      <w:marLeft w:val="0"/>
                      <w:marRight w:val="0"/>
                      <w:marTop w:val="0"/>
                      <w:marBottom w:val="0"/>
                      <w:divBdr>
                        <w:top w:val="none" w:sz="0" w:space="0" w:color="auto"/>
                        <w:left w:val="none" w:sz="0" w:space="0" w:color="auto"/>
                        <w:bottom w:val="none" w:sz="0" w:space="0" w:color="auto"/>
                        <w:right w:val="none" w:sz="0" w:space="0" w:color="auto"/>
                      </w:divBdr>
                      <w:divsChild>
                        <w:div w:id="1671323841">
                          <w:marLeft w:val="0"/>
                          <w:marRight w:val="0"/>
                          <w:marTop w:val="0"/>
                          <w:marBottom w:val="0"/>
                          <w:divBdr>
                            <w:top w:val="none" w:sz="0" w:space="0" w:color="auto"/>
                            <w:left w:val="none" w:sz="0" w:space="0" w:color="auto"/>
                            <w:bottom w:val="none" w:sz="0" w:space="0" w:color="auto"/>
                            <w:right w:val="none" w:sz="0" w:space="0" w:color="auto"/>
                          </w:divBdr>
                          <w:divsChild>
                            <w:div w:id="753357959">
                              <w:marLeft w:val="0"/>
                              <w:marRight w:val="0"/>
                              <w:marTop w:val="0"/>
                              <w:marBottom w:val="300"/>
                              <w:divBdr>
                                <w:top w:val="none" w:sz="0" w:space="0" w:color="auto"/>
                                <w:left w:val="none" w:sz="0" w:space="0" w:color="auto"/>
                                <w:bottom w:val="none" w:sz="0" w:space="0" w:color="auto"/>
                                <w:right w:val="none" w:sz="0" w:space="0" w:color="auto"/>
                              </w:divBdr>
                              <w:divsChild>
                                <w:div w:id="1140800921">
                                  <w:marLeft w:val="0"/>
                                  <w:marRight w:val="0"/>
                                  <w:marTop w:val="0"/>
                                  <w:marBottom w:val="0"/>
                                  <w:divBdr>
                                    <w:top w:val="none" w:sz="0" w:space="0" w:color="auto"/>
                                    <w:left w:val="none" w:sz="0" w:space="0" w:color="auto"/>
                                    <w:bottom w:val="none" w:sz="0" w:space="0" w:color="auto"/>
                                    <w:right w:val="none" w:sz="0" w:space="0" w:color="auto"/>
                                  </w:divBdr>
                                  <w:divsChild>
                                    <w:div w:id="79645092">
                                      <w:marLeft w:val="0"/>
                                      <w:marRight w:val="0"/>
                                      <w:marTop w:val="0"/>
                                      <w:marBottom w:val="0"/>
                                      <w:divBdr>
                                        <w:top w:val="none" w:sz="0" w:space="0" w:color="auto"/>
                                        <w:left w:val="none" w:sz="0" w:space="0" w:color="auto"/>
                                        <w:bottom w:val="none" w:sz="0" w:space="0" w:color="auto"/>
                                        <w:right w:val="none" w:sz="0" w:space="0" w:color="auto"/>
                                      </w:divBdr>
                                      <w:divsChild>
                                        <w:div w:id="509879632">
                                          <w:marLeft w:val="0"/>
                                          <w:marRight w:val="0"/>
                                          <w:marTop w:val="0"/>
                                          <w:marBottom w:val="0"/>
                                          <w:divBdr>
                                            <w:top w:val="none" w:sz="0" w:space="0" w:color="auto"/>
                                            <w:left w:val="none" w:sz="0" w:space="0" w:color="auto"/>
                                            <w:bottom w:val="none" w:sz="0" w:space="0" w:color="auto"/>
                                            <w:right w:val="none" w:sz="0" w:space="0" w:color="auto"/>
                                          </w:divBdr>
                                          <w:divsChild>
                                            <w:div w:id="12655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3A%2F%2Fcollection.cross-edu.ru%2Fcatalog%2Frubr%2Ff544b3b7-f1f4-5b76-f453-552f31d9b164%2F" TargetMode="External"/><Relationship Id="rId13" Type="http://schemas.openxmlformats.org/officeDocument/2006/relationships/hyperlink" Target="http://infourok.ru/site/go?href=http%3A%2F%2Fmusic.edu.ru%2F" TargetMode="External"/><Relationship Id="rId3" Type="http://schemas.openxmlformats.org/officeDocument/2006/relationships/settings" Target="settings.xml"/><Relationship Id="rId7" Type="http://schemas.openxmlformats.org/officeDocument/2006/relationships/hyperlink" Target="http://infourok.ru/site/go?href=http%3A%2F%2Fschool-collection.edu.ru%2Fcatalog%2Fpupil%2F%3Fsubject%3D33" TargetMode="External"/><Relationship Id="rId12" Type="http://schemas.openxmlformats.org/officeDocument/2006/relationships/hyperlink" Target="http://infourok.ru/site/go?href=http%3A%2F%2Finyaka.ru%2Fpo-predmetam%2Fmuzyka%2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infourok.ru/site/go?href=http%3A%2F%2Fviki.rdf.ru%2F" TargetMode="External"/><Relationship Id="rId11" Type="http://schemas.openxmlformats.org/officeDocument/2006/relationships/hyperlink" Target="http://infourok.ru/site/go?href=http%3A%2F%2Fwww.music-dic.ru%2F" TargetMode="External"/><Relationship Id="rId5" Type="http://schemas.openxmlformats.org/officeDocument/2006/relationships/hyperlink" Target="http://infourok.ru/site/go?href=http%3A%2F%2Fvmalish.ru%2Fblogs%2Fzdorovij-malish%2Fmuzika-dlja-detej-vse-o-muzike-i-nemnogo-urokov-po-muzike-2.html" TargetMode="External"/><Relationship Id="rId15" Type="http://schemas.openxmlformats.org/officeDocument/2006/relationships/fontTable" Target="fontTable.xml"/><Relationship Id="rId10" Type="http://schemas.openxmlformats.org/officeDocument/2006/relationships/hyperlink" Target="http://infourok.ru/site/go?href=http%3A%2F%2Fdic.academic.ru%2Fcontents.nsf%2Fdic_music" TargetMode="External"/><Relationship Id="rId4" Type="http://schemas.openxmlformats.org/officeDocument/2006/relationships/webSettings" Target="webSettings.xml"/><Relationship Id="rId9" Type="http://schemas.openxmlformats.org/officeDocument/2006/relationships/hyperlink" Target="http://infourok.ru/site/go?href=http%3A%2F%2Fclassic.chubrik.ru%2F" TargetMode="External"/><Relationship Id="rId14" Type="http://schemas.openxmlformats.org/officeDocument/2006/relationships/hyperlink" Target="http://infourok.ru/site/go?href=http%3A%2F%2Fmusic-fantasy.ru%2Fmaterialy%2Furoki-muzy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3281</Words>
  <Characters>18703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uzer11</dc:creator>
  <cp:lastModifiedBy>uzer11</cp:lastModifiedBy>
  <cp:revision>4</cp:revision>
  <dcterms:created xsi:type="dcterms:W3CDTF">2018-11-09T03:48:00Z</dcterms:created>
  <dcterms:modified xsi:type="dcterms:W3CDTF">2018-11-13T08:20:00Z</dcterms:modified>
</cp:coreProperties>
</file>